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2D1" w:rsidRPr="008712D1" w:rsidRDefault="008712D1" w:rsidP="008712D1">
      <w:pPr>
        <w:shd w:val="clear" w:color="auto" w:fill="FFFFFF"/>
        <w:spacing w:after="240" w:line="270" w:lineRule="atLeast"/>
        <w:outlineLvl w:val="2"/>
        <w:rPr>
          <w:rFonts w:ascii="Helvetica" w:eastAsia="Times New Roman" w:hAnsi="Helvetica" w:cs="Times New Roman"/>
          <w:color w:val="111111"/>
          <w:sz w:val="36"/>
          <w:szCs w:val="36"/>
          <w:lang w:eastAsia="ru-RU"/>
        </w:rPr>
      </w:pPr>
      <w:r w:rsidRPr="008712D1">
        <w:rPr>
          <w:rFonts w:ascii="Helvetica" w:eastAsia="Times New Roman" w:hAnsi="Helvetica" w:cs="Times New Roman"/>
          <w:color w:val="111111"/>
          <w:sz w:val="36"/>
          <w:szCs w:val="36"/>
          <w:lang w:eastAsia="ru-RU"/>
        </w:rPr>
        <w:t>31.05.2011 Уведомление о возможности осуществления преимущественного права приобретения акций Общества</w:t>
      </w:r>
    </w:p>
    <w:p w:rsidR="008712D1" w:rsidRPr="008712D1" w:rsidRDefault="008712D1" w:rsidP="008712D1">
      <w:pPr>
        <w:shd w:val="clear" w:color="auto" w:fill="FFFFFF"/>
        <w:spacing w:after="0" w:line="270" w:lineRule="atLeast"/>
        <w:rPr>
          <w:rFonts w:ascii="Helvetica" w:eastAsia="Times New Roman" w:hAnsi="Helvetica" w:cs="Times New Roman"/>
          <w:color w:val="222222"/>
          <w:sz w:val="18"/>
          <w:szCs w:val="18"/>
          <w:lang w:eastAsia="ru-RU"/>
        </w:rPr>
      </w:pPr>
      <w:r w:rsidRPr="008712D1">
        <w:rPr>
          <w:rFonts w:ascii="inherit" w:eastAsia="Times New Roman" w:hAnsi="inherit" w:cs="Times New Roman"/>
          <w:b/>
          <w:bCs/>
          <w:color w:val="222222"/>
          <w:sz w:val="24"/>
          <w:szCs w:val="24"/>
          <w:bdr w:val="none" w:sz="0" w:space="0" w:color="auto" w:frame="1"/>
          <w:lang w:eastAsia="ru-RU"/>
        </w:rPr>
        <w:t>Уведомление о возможности осуществления преимущественного права приобретения акций дополнительного выпуска Открытого акционерного общества «РАО Энергетические системы Востока»</w:t>
      </w:r>
    </w:p>
    <w:p w:rsidR="008712D1" w:rsidRPr="008712D1" w:rsidRDefault="008712D1" w:rsidP="008712D1">
      <w:pPr>
        <w:shd w:val="clear" w:color="auto" w:fill="FFFFFF"/>
        <w:spacing w:after="0" w:line="270" w:lineRule="atLeast"/>
        <w:ind w:firstLine="708"/>
        <w:rPr>
          <w:rFonts w:ascii="Helvetica" w:eastAsia="Times New Roman" w:hAnsi="Helvetica" w:cs="Times New Roman"/>
          <w:color w:val="222222"/>
          <w:sz w:val="18"/>
          <w:szCs w:val="18"/>
          <w:lang w:eastAsia="ru-RU"/>
        </w:rPr>
      </w:pPr>
      <w:r w:rsidRPr="008712D1">
        <w:rPr>
          <w:rFonts w:ascii="inherit" w:eastAsia="Times New Roman" w:hAnsi="inherit" w:cs="Times New Roman"/>
          <w:color w:val="222222"/>
          <w:sz w:val="24"/>
          <w:szCs w:val="24"/>
          <w:bdr w:val="none" w:sz="0" w:space="0" w:color="auto" w:frame="1"/>
          <w:lang w:eastAsia="ru-RU"/>
        </w:rPr>
        <w:t> Открытое акционерное общество «РАО Энергетические системы Востока» (далее – Общество, ОАО «РАО Энергетические системы Востока», Эмитент) настоящим уведомляет Вас о том, что </w:t>
      </w:r>
      <w:r w:rsidRPr="008712D1">
        <w:rPr>
          <w:rFonts w:ascii="inherit" w:eastAsia="Times New Roman" w:hAnsi="inherit" w:cs="Times New Roman"/>
          <w:b/>
          <w:bCs/>
          <w:color w:val="222222"/>
          <w:sz w:val="24"/>
          <w:szCs w:val="24"/>
          <w:bdr w:val="none" w:sz="0" w:space="0" w:color="auto" w:frame="1"/>
          <w:lang w:eastAsia="ru-RU"/>
        </w:rPr>
        <w:t>«24» мая 2011 года </w:t>
      </w:r>
      <w:r w:rsidRPr="008712D1">
        <w:rPr>
          <w:rFonts w:ascii="inherit" w:eastAsia="Times New Roman" w:hAnsi="inherit" w:cs="Times New Roman"/>
          <w:color w:val="222222"/>
          <w:sz w:val="24"/>
          <w:szCs w:val="24"/>
          <w:bdr w:val="none" w:sz="0" w:space="0" w:color="auto" w:frame="1"/>
          <w:lang w:eastAsia="ru-RU"/>
        </w:rPr>
        <w:t>ФСФР России осуществлена государственная регистрация дополнительного выпуска ценных бумаг и проспекта ценных бумаг ОАО «РАО Энергетические системы Востока», размещаемых путем открытой подписки: акции именные обыкновенные бездокументарные номинальной стоимостью </w:t>
      </w:r>
      <w:r w:rsidRPr="008712D1">
        <w:rPr>
          <w:rFonts w:ascii="inherit" w:eastAsia="Times New Roman" w:hAnsi="inherit" w:cs="Times New Roman"/>
          <w:b/>
          <w:bCs/>
          <w:color w:val="222222"/>
          <w:sz w:val="24"/>
          <w:szCs w:val="24"/>
          <w:bdr w:val="none" w:sz="0" w:space="0" w:color="auto" w:frame="1"/>
          <w:lang w:eastAsia="ru-RU"/>
        </w:rPr>
        <w:t>0,5 (ноль целых пять десятых) рубля</w:t>
      </w:r>
      <w:r w:rsidRPr="008712D1">
        <w:rPr>
          <w:rFonts w:ascii="inherit" w:eastAsia="Times New Roman" w:hAnsi="inherit" w:cs="Times New Roman"/>
          <w:color w:val="222222"/>
          <w:sz w:val="24"/>
          <w:szCs w:val="24"/>
          <w:bdr w:val="none" w:sz="0" w:space="0" w:color="auto" w:frame="1"/>
          <w:lang w:eastAsia="ru-RU"/>
        </w:rPr>
        <w:t> каждая в количестве </w:t>
      </w:r>
      <w:r w:rsidRPr="008712D1">
        <w:rPr>
          <w:rFonts w:ascii="inherit" w:eastAsia="Times New Roman" w:hAnsi="inherit" w:cs="Times New Roman"/>
          <w:b/>
          <w:bCs/>
          <w:color w:val="222222"/>
          <w:sz w:val="24"/>
          <w:szCs w:val="24"/>
          <w:bdr w:val="none" w:sz="0" w:space="0" w:color="auto" w:frame="1"/>
          <w:lang w:eastAsia="ru-RU"/>
        </w:rPr>
        <w:t>3 636 867 919</w:t>
      </w:r>
      <w:r w:rsidRPr="008712D1">
        <w:rPr>
          <w:rFonts w:ascii="inherit" w:eastAsia="Times New Roman" w:hAnsi="inherit" w:cs="Times New Roman"/>
          <w:color w:val="222222"/>
          <w:sz w:val="24"/>
          <w:szCs w:val="24"/>
          <w:bdr w:val="none" w:sz="0" w:space="0" w:color="auto" w:frame="1"/>
          <w:lang w:eastAsia="ru-RU"/>
        </w:rPr>
        <w:t> (Три миллиарда шестьсот тридцать шесть миллионов восемьсот шестьдесят семь тысяч девятьсот девятнадцать) штук (далее – Акции).</w:t>
      </w:r>
    </w:p>
    <w:p w:rsidR="008712D1" w:rsidRPr="008712D1" w:rsidRDefault="008712D1" w:rsidP="008712D1">
      <w:pPr>
        <w:shd w:val="clear" w:color="auto" w:fill="FFFFFF"/>
        <w:spacing w:after="0" w:line="270" w:lineRule="atLeast"/>
        <w:rPr>
          <w:rFonts w:ascii="Helvetica" w:eastAsia="Times New Roman" w:hAnsi="Helvetica" w:cs="Times New Roman"/>
          <w:color w:val="222222"/>
          <w:sz w:val="18"/>
          <w:szCs w:val="18"/>
          <w:lang w:eastAsia="ru-RU"/>
        </w:rPr>
      </w:pPr>
      <w:r w:rsidRPr="008712D1">
        <w:rPr>
          <w:rFonts w:ascii="inherit" w:eastAsia="Times New Roman" w:hAnsi="inherit" w:cs="Times New Roman"/>
          <w:color w:val="222222"/>
          <w:sz w:val="24"/>
          <w:szCs w:val="24"/>
          <w:bdr w:val="none" w:sz="0" w:space="0" w:color="auto" w:frame="1"/>
          <w:lang w:eastAsia="ru-RU"/>
        </w:rPr>
        <w:t>Дополнительному выпуску Акций присвоен государственный регистрационный номер: </w:t>
      </w:r>
      <w:r w:rsidRPr="008712D1">
        <w:rPr>
          <w:rFonts w:ascii="inherit" w:eastAsia="Times New Roman" w:hAnsi="inherit" w:cs="Times New Roman"/>
          <w:color w:val="222222"/>
          <w:sz w:val="20"/>
          <w:szCs w:val="20"/>
          <w:u w:val="single"/>
          <w:bdr w:val="none" w:sz="0" w:space="0" w:color="auto" w:frame="1"/>
          <w:lang w:eastAsia="ru-RU"/>
        </w:rPr>
        <w:t>1-01-55384-Е-001</w:t>
      </w:r>
      <w:r w:rsidRPr="008712D1">
        <w:rPr>
          <w:rFonts w:ascii="inherit" w:eastAsia="Times New Roman" w:hAnsi="inherit" w:cs="Times New Roman"/>
          <w:color w:val="222222"/>
          <w:sz w:val="20"/>
          <w:szCs w:val="20"/>
          <w:u w:val="single"/>
          <w:bdr w:val="none" w:sz="0" w:space="0" w:color="auto" w:frame="1"/>
          <w:lang w:val="en-US" w:eastAsia="ru-RU"/>
        </w:rPr>
        <w:t>D</w:t>
      </w:r>
      <w:r w:rsidRPr="008712D1">
        <w:rPr>
          <w:rFonts w:ascii="inherit" w:eastAsia="Times New Roman" w:hAnsi="inherit" w:cs="Times New Roman"/>
          <w:color w:val="222222"/>
          <w:sz w:val="20"/>
          <w:szCs w:val="20"/>
          <w:u w:val="single"/>
          <w:bdr w:val="none" w:sz="0" w:space="0" w:color="auto" w:frame="1"/>
          <w:lang w:eastAsia="ru-RU"/>
        </w:rPr>
        <w:t>.</w:t>
      </w:r>
    </w:p>
    <w:p w:rsidR="008712D1" w:rsidRPr="008712D1" w:rsidRDefault="008712D1" w:rsidP="008712D1">
      <w:pPr>
        <w:shd w:val="clear" w:color="auto" w:fill="FFFFFF"/>
        <w:spacing w:after="0" w:line="270" w:lineRule="atLeast"/>
        <w:ind w:firstLine="708"/>
        <w:rPr>
          <w:rFonts w:ascii="Helvetica" w:eastAsia="Times New Roman" w:hAnsi="Helvetica" w:cs="Times New Roman"/>
          <w:color w:val="222222"/>
          <w:sz w:val="18"/>
          <w:szCs w:val="18"/>
          <w:lang w:eastAsia="ru-RU"/>
        </w:rPr>
      </w:pPr>
      <w:r w:rsidRPr="008712D1">
        <w:rPr>
          <w:rFonts w:ascii="inherit" w:eastAsia="Times New Roman" w:hAnsi="inherit" w:cs="Times New Roman"/>
          <w:color w:val="222222"/>
          <w:sz w:val="24"/>
          <w:szCs w:val="24"/>
          <w:bdr w:val="none" w:sz="0" w:space="0" w:color="auto" w:frame="1"/>
          <w:lang w:eastAsia="ru-RU"/>
        </w:rPr>
        <w:t>В соответствии со статьями 40, 41 Федерального закона «Об акционерных обществах» от 26.12.1995 г. № 208-ФЗ акционеры Общества имеют преимущественное право приобретения размещаемых посредством открытой подписки дополнительных обыкновенных акций в количестве, пропорциональном количеству принадлежащих им обыкновенных акций Общества.</w:t>
      </w:r>
    </w:p>
    <w:p w:rsidR="008712D1" w:rsidRPr="008712D1" w:rsidRDefault="008712D1" w:rsidP="008712D1">
      <w:pPr>
        <w:shd w:val="clear" w:color="auto" w:fill="FFFFFF"/>
        <w:spacing w:after="0" w:line="270" w:lineRule="atLeast"/>
        <w:ind w:firstLine="708"/>
        <w:rPr>
          <w:rFonts w:ascii="Helvetica" w:eastAsia="Times New Roman" w:hAnsi="Helvetica" w:cs="Times New Roman"/>
          <w:color w:val="222222"/>
          <w:sz w:val="18"/>
          <w:szCs w:val="18"/>
          <w:lang w:eastAsia="ru-RU"/>
        </w:rPr>
      </w:pPr>
      <w:r w:rsidRPr="008712D1">
        <w:rPr>
          <w:rFonts w:ascii="inherit" w:eastAsia="Times New Roman" w:hAnsi="inherit" w:cs="Times New Roman"/>
          <w:b/>
          <w:bCs/>
          <w:color w:val="222222"/>
          <w:sz w:val="24"/>
          <w:szCs w:val="24"/>
          <w:bdr w:val="none" w:sz="0" w:space="0" w:color="auto" w:frame="1"/>
          <w:lang w:eastAsia="ru-RU"/>
        </w:rPr>
        <w:t>Цена размещения Акций, в том числе лицам, включенным в список лиц, имеющих преимущественное право приобретения размещаемых ценных бумаг, </w:t>
      </w:r>
      <w:r w:rsidRPr="008712D1">
        <w:rPr>
          <w:rFonts w:ascii="inherit" w:eastAsia="Times New Roman" w:hAnsi="inherit" w:cs="Times New Roman"/>
          <w:color w:val="222222"/>
          <w:sz w:val="24"/>
          <w:szCs w:val="24"/>
          <w:bdr w:val="none" w:sz="0" w:space="0" w:color="auto" w:frame="1"/>
          <w:lang w:eastAsia="ru-RU"/>
        </w:rPr>
        <w:t>составляет 0,5 (ноль целых пять десятых) рубля за одну дополнительную обыкновенную именную бездокументарную акцию. Указанная цена размещения определена в соответствии со статьями 36, 77 Федерального закона «Об акционерных обществах» решением Совета директоров ОАО «РАО Энергетические системы Востока» от 23 марта 2011 года (Протокол от 23 марта 2011 года № 55).</w:t>
      </w:r>
    </w:p>
    <w:p w:rsidR="008712D1" w:rsidRPr="008712D1" w:rsidRDefault="008712D1" w:rsidP="008712D1">
      <w:pPr>
        <w:shd w:val="clear" w:color="auto" w:fill="FFFFFF"/>
        <w:spacing w:after="0" w:line="270" w:lineRule="atLeast"/>
        <w:ind w:firstLine="720"/>
        <w:rPr>
          <w:rFonts w:ascii="Helvetica" w:eastAsia="Times New Roman" w:hAnsi="Helvetica" w:cs="Times New Roman"/>
          <w:color w:val="222222"/>
          <w:sz w:val="18"/>
          <w:szCs w:val="18"/>
          <w:lang w:eastAsia="ru-RU"/>
        </w:rPr>
      </w:pPr>
      <w:r w:rsidRPr="008712D1">
        <w:rPr>
          <w:rFonts w:ascii="inherit" w:eastAsia="Times New Roman" w:hAnsi="inherit" w:cs="Times New Roman"/>
          <w:b/>
          <w:bCs/>
          <w:color w:val="222222"/>
          <w:sz w:val="24"/>
          <w:szCs w:val="24"/>
          <w:bdr w:val="none" w:sz="0" w:space="0" w:color="auto" w:frame="1"/>
          <w:lang w:eastAsia="ru-RU"/>
        </w:rPr>
        <w:t>Течение Срока действия преимущественного права</w:t>
      </w:r>
      <w:r w:rsidRPr="008712D1">
        <w:rPr>
          <w:rFonts w:ascii="inherit" w:eastAsia="Times New Roman" w:hAnsi="inherit" w:cs="Times New Roman"/>
          <w:color w:val="222222"/>
          <w:sz w:val="24"/>
          <w:szCs w:val="24"/>
          <w:bdr w:val="none" w:sz="0" w:space="0" w:color="auto" w:frame="1"/>
          <w:lang w:eastAsia="ru-RU"/>
        </w:rPr>
        <w:t>начинается с момента выполнения Эмитентом в полном объеме своих обязанностей по Уведомлению о преимущественном праве, а именно с момента опубликования Уведомления о преимущественном праве в газете «Известия», и </w:t>
      </w:r>
      <w:r w:rsidRPr="008712D1">
        <w:rPr>
          <w:rFonts w:ascii="inherit" w:eastAsia="Times New Roman" w:hAnsi="inherit" w:cs="Times New Roman"/>
          <w:b/>
          <w:bCs/>
          <w:color w:val="222222"/>
          <w:sz w:val="24"/>
          <w:szCs w:val="24"/>
          <w:bdr w:val="none" w:sz="0" w:space="0" w:color="auto" w:frame="1"/>
          <w:lang w:eastAsia="ru-RU"/>
        </w:rPr>
        <w:t>до 01 ноября 2011 года (включительно).</w:t>
      </w:r>
    </w:p>
    <w:p w:rsidR="008712D1" w:rsidRPr="008712D1" w:rsidRDefault="008712D1" w:rsidP="008712D1">
      <w:pPr>
        <w:shd w:val="clear" w:color="auto" w:fill="FFFFFF"/>
        <w:spacing w:after="0" w:line="270" w:lineRule="atLeast"/>
        <w:ind w:firstLine="708"/>
        <w:rPr>
          <w:rFonts w:ascii="Helvetica" w:eastAsia="Times New Roman" w:hAnsi="Helvetica" w:cs="Times New Roman"/>
          <w:color w:val="222222"/>
          <w:sz w:val="18"/>
          <w:szCs w:val="18"/>
          <w:lang w:eastAsia="ru-RU"/>
        </w:rPr>
      </w:pPr>
      <w:r w:rsidRPr="008712D1">
        <w:rPr>
          <w:rFonts w:ascii="inherit" w:eastAsia="Times New Roman" w:hAnsi="inherit" w:cs="Times New Roman"/>
          <w:color w:val="222222"/>
          <w:sz w:val="24"/>
          <w:szCs w:val="24"/>
          <w:bdr w:val="none" w:sz="0" w:space="0" w:color="auto" w:frame="1"/>
          <w:lang w:eastAsia="ru-RU"/>
        </w:rPr>
        <w:t>До окончания Срока действия преимущественного права приобретения Акций размещение Акций иначе, как посредством осуществления указанного преимущественного права, не допускается.</w:t>
      </w:r>
    </w:p>
    <w:p w:rsidR="008712D1" w:rsidRPr="008712D1" w:rsidRDefault="008712D1" w:rsidP="008712D1">
      <w:pPr>
        <w:shd w:val="clear" w:color="auto" w:fill="FFFFFF"/>
        <w:spacing w:after="0" w:line="270" w:lineRule="atLeast"/>
        <w:ind w:firstLine="708"/>
        <w:rPr>
          <w:rFonts w:ascii="Helvetica" w:eastAsia="Times New Roman" w:hAnsi="Helvetica" w:cs="Times New Roman"/>
          <w:color w:val="222222"/>
          <w:sz w:val="18"/>
          <w:szCs w:val="18"/>
          <w:lang w:eastAsia="ru-RU"/>
        </w:rPr>
      </w:pPr>
      <w:r w:rsidRPr="008712D1">
        <w:rPr>
          <w:rFonts w:ascii="inherit" w:eastAsia="Times New Roman" w:hAnsi="inherit" w:cs="Times New Roman"/>
          <w:b/>
          <w:bCs/>
          <w:color w:val="222222"/>
          <w:sz w:val="24"/>
          <w:szCs w:val="24"/>
          <w:bdr w:val="none" w:sz="0" w:space="0" w:color="auto" w:frame="1"/>
          <w:lang w:eastAsia="ru-RU"/>
        </w:rPr>
        <w:t>Дата, на которую составляется список лиц, имеющих преимущественное право приобретения размещаемых Акций: </w:t>
      </w:r>
      <w:r w:rsidRPr="008712D1">
        <w:rPr>
          <w:rFonts w:ascii="inherit" w:eastAsia="Times New Roman" w:hAnsi="inherit" w:cs="Times New Roman"/>
          <w:color w:val="222222"/>
          <w:sz w:val="24"/>
          <w:szCs w:val="24"/>
          <w:bdr w:val="none" w:sz="0" w:space="0" w:color="auto" w:frame="1"/>
          <w:lang w:eastAsia="ru-RU"/>
        </w:rPr>
        <w:t>«23» марта 2011г. (дата принятия Советом директоров ОАО «РАО Энергетические системы Востока» решения об увеличении уставного капитала Общества путем размещения дополнительных Акций).</w:t>
      </w:r>
    </w:p>
    <w:p w:rsidR="008712D1" w:rsidRPr="008712D1" w:rsidRDefault="008712D1" w:rsidP="008712D1">
      <w:pPr>
        <w:shd w:val="clear" w:color="auto" w:fill="FFFFFF"/>
        <w:spacing w:after="0" w:line="270" w:lineRule="atLeast"/>
        <w:ind w:firstLine="708"/>
        <w:rPr>
          <w:rFonts w:ascii="Helvetica" w:eastAsia="Times New Roman" w:hAnsi="Helvetica" w:cs="Times New Roman"/>
          <w:color w:val="222222"/>
          <w:sz w:val="18"/>
          <w:szCs w:val="18"/>
          <w:lang w:eastAsia="ru-RU"/>
        </w:rPr>
      </w:pPr>
      <w:r w:rsidRPr="008712D1">
        <w:rPr>
          <w:rFonts w:ascii="inherit" w:eastAsia="Times New Roman" w:hAnsi="inherit" w:cs="Times New Roman"/>
          <w:b/>
          <w:bCs/>
          <w:color w:val="222222"/>
          <w:sz w:val="24"/>
          <w:szCs w:val="24"/>
          <w:bdr w:val="none" w:sz="0" w:space="0" w:color="auto" w:frame="1"/>
          <w:lang w:eastAsia="ru-RU"/>
        </w:rPr>
        <w:t>Порядок осуществления преимущественного права приобретения размещаемых Акций:</w:t>
      </w:r>
    </w:p>
    <w:p w:rsidR="008712D1" w:rsidRPr="008712D1" w:rsidRDefault="008712D1" w:rsidP="008712D1">
      <w:pPr>
        <w:shd w:val="clear" w:color="auto" w:fill="FFFFFF"/>
        <w:spacing w:after="0" w:line="270" w:lineRule="atLeast"/>
        <w:ind w:firstLine="708"/>
        <w:rPr>
          <w:rFonts w:ascii="Helvetica" w:eastAsia="Times New Roman" w:hAnsi="Helvetica" w:cs="Times New Roman"/>
          <w:color w:val="222222"/>
          <w:sz w:val="18"/>
          <w:szCs w:val="18"/>
          <w:lang w:eastAsia="ru-RU"/>
        </w:rPr>
      </w:pPr>
      <w:r w:rsidRPr="008712D1">
        <w:rPr>
          <w:rFonts w:ascii="inherit" w:eastAsia="Times New Roman" w:hAnsi="inherit" w:cs="Times New Roman"/>
          <w:color w:val="222222"/>
          <w:sz w:val="24"/>
          <w:szCs w:val="24"/>
          <w:bdr w:val="none" w:sz="0" w:space="0" w:color="auto" w:frame="1"/>
          <w:lang w:eastAsia="ru-RU"/>
        </w:rPr>
        <w:t>Размещение дополнительных Акций лицам, имеющим преимущественное право приобретения размещаемых Акций, осуществляется на основании поданных такими лицами (далее также - Заявители, в единственном числе - Заявитель) письменных заявлений о приобретении размещаемых Акций (далее также - Заявления, в единственном числе - Заявление), а также документа об их оплате.</w:t>
      </w:r>
    </w:p>
    <w:p w:rsidR="008712D1" w:rsidRPr="008712D1" w:rsidRDefault="008712D1" w:rsidP="008712D1">
      <w:pPr>
        <w:shd w:val="clear" w:color="auto" w:fill="FFFFFF"/>
        <w:spacing w:after="0" w:line="270" w:lineRule="atLeast"/>
        <w:ind w:firstLine="708"/>
        <w:rPr>
          <w:rFonts w:ascii="Helvetica" w:eastAsia="Times New Roman" w:hAnsi="Helvetica" w:cs="Times New Roman"/>
          <w:color w:val="222222"/>
          <w:sz w:val="18"/>
          <w:szCs w:val="18"/>
          <w:lang w:eastAsia="ru-RU"/>
        </w:rPr>
      </w:pPr>
      <w:r w:rsidRPr="008712D1">
        <w:rPr>
          <w:rFonts w:ascii="inherit" w:eastAsia="Times New Roman" w:hAnsi="inherit" w:cs="Times New Roman"/>
          <w:color w:val="222222"/>
          <w:sz w:val="24"/>
          <w:szCs w:val="24"/>
          <w:bdr w:val="none" w:sz="0" w:space="0" w:color="auto" w:frame="1"/>
          <w:lang w:eastAsia="ru-RU"/>
        </w:rPr>
        <w:t xml:space="preserve">Лица, имеющие преимущественное право приобретения размещаемых Акций, вправе полностью или частично осуществить свое преимущественное право в количестве, </w:t>
      </w:r>
      <w:r w:rsidRPr="008712D1">
        <w:rPr>
          <w:rFonts w:ascii="inherit" w:eastAsia="Times New Roman" w:hAnsi="inherit" w:cs="Times New Roman"/>
          <w:color w:val="222222"/>
          <w:sz w:val="24"/>
          <w:szCs w:val="24"/>
          <w:bdr w:val="none" w:sz="0" w:space="0" w:color="auto" w:frame="1"/>
          <w:lang w:eastAsia="ru-RU"/>
        </w:rPr>
        <w:lastRenderedPageBreak/>
        <w:t>пропорциональном количеству принадлежащих им обыкновенных именных акций Эмитента.</w:t>
      </w:r>
    </w:p>
    <w:p w:rsidR="008712D1" w:rsidRPr="008712D1" w:rsidRDefault="008712D1" w:rsidP="008712D1">
      <w:pPr>
        <w:shd w:val="clear" w:color="auto" w:fill="FFFFFF"/>
        <w:spacing w:after="0" w:line="270" w:lineRule="atLeast"/>
        <w:ind w:firstLine="708"/>
        <w:rPr>
          <w:rFonts w:ascii="Helvetica" w:eastAsia="Times New Roman" w:hAnsi="Helvetica" w:cs="Times New Roman"/>
          <w:color w:val="222222"/>
          <w:sz w:val="18"/>
          <w:szCs w:val="18"/>
          <w:lang w:eastAsia="ru-RU"/>
        </w:rPr>
      </w:pPr>
      <w:r w:rsidRPr="008712D1">
        <w:rPr>
          <w:rFonts w:ascii="inherit" w:eastAsia="Times New Roman" w:hAnsi="inherit" w:cs="Times New Roman"/>
          <w:b/>
          <w:bCs/>
          <w:color w:val="222222"/>
          <w:sz w:val="24"/>
          <w:szCs w:val="24"/>
          <w:bdr w:val="none" w:sz="0" w:space="0" w:color="auto" w:frame="1"/>
          <w:lang w:eastAsia="ru-RU"/>
        </w:rPr>
        <w:t>Подача Заявления лицом, имеющим преимущественное право приобретения размещаемых Акций, осуществляется в течение Срока действия преимущественного права.</w:t>
      </w:r>
    </w:p>
    <w:p w:rsidR="008712D1" w:rsidRPr="008712D1" w:rsidRDefault="008712D1" w:rsidP="008712D1">
      <w:pPr>
        <w:shd w:val="clear" w:color="auto" w:fill="FFFFFF"/>
        <w:spacing w:after="0" w:line="270" w:lineRule="atLeast"/>
        <w:ind w:firstLine="720"/>
        <w:rPr>
          <w:rFonts w:ascii="Helvetica" w:eastAsia="Times New Roman" w:hAnsi="Helvetica" w:cs="Times New Roman"/>
          <w:color w:val="222222"/>
          <w:sz w:val="18"/>
          <w:szCs w:val="18"/>
          <w:lang w:eastAsia="ru-RU"/>
        </w:rPr>
      </w:pPr>
      <w:r w:rsidRPr="008712D1">
        <w:rPr>
          <w:rFonts w:ascii="inherit" w:eastAsia="Times New Roman" w:hAnsi="inherit" w:cs="Times New Roman"/>
          <w:color w:val="222222"/>
          <w:sz w:val="24"/>
          <w:szCs w:val="24"/>
          <w:bdr w:val="none" w:sz="0" w:space="0" w:color="auto" w:frame="1"/>
          <w:lang w:eastAsia="ru-RU"/>
        </w:rPr>
        <w:t>В течение Срока действия преимущественного права Заявитель вправе направить Эмитенту несколько Заявлений. При этом суммарное количество акций, указанных в Заявлениях, представленных Заявителем, не может превышать максимальное количество дополнительных обыкновенных именных акций, которое может приобрести Заявитель в порядке осуществления им преимущественного права приобретения таких акций Эмитента.</w:t>
      </w:r>
    </w:p>
    <w:p w:rsidR="008712D1" w:rsidRPr="008712D1" w:rsidRDefault="008712D1" w:rsidP="008712D1">
      <w:pPr>
        <w:shd w:val="clear" w:color="auto" w:fill="FFFFFF"/>
        <w:spacing w:after="0" w:line="270" w:lineRule="atLeast"/>
        <w:ind w:firstLine="720"/>
        <w:rPr>
          <w:rFonts w:ascii="Helvetica" w:eastAsia="Times New Roman" w:hAnsi="Helvetica" w:cs="Times New Roman"/>
          <w:color w:val="222222"/>
          <w:sz w:val="18"/>
          <w:szCs w:val="18"/>
          <w:lang w:eastAsia="ru-RU"/>
        </w:rPr>
      </w:pPr>
      <w:r w:rsidRPr="008712D1">
        <w:rPr>
          <w:rFonts w:ascii="inherit" w:eastAsia="Times New Roman" w:hAnsi="inherit" w:cs="Times New Roman"/>
          <w:color w:val="222222"/>
          <w:sz w:val="24"/>
          <w:szCs w:val="24"/>
          <w:bdr w:val="none" w:sz="0" w:space="0" w:color="auto" w:frame="1"/>
          <w:lang w:eastAsia="ru-RU"/>
        </w:rPr>
        <w:t>Договор, на основании которого осуществляется размещение акций лицу, реализующему преимущественное право их приобретения, считается заключенным в момент получения Эмитентом Заявления о приобретении дополнительных акций с приложением документов об их оплате. При этом в случае, если Заявления о приобретении ценных бумаг с приложенными документами об их оплате поступают в адрес Эмитента до даты начала размещения ценных бумаг, соответствующие договоры считаются заключенными в дату начала размещения ценных бумаг.</w:t>
      </w:r>
    </w:p>
    <w:p w:rsidR="008712D1" w:rsidRPr="008712D1" w:rsidRDefault="008712D1" w:rsidP="008712D1">
      <w:pPr>
        <w:shd w:val="clear" w:color="auto" w:fill="FFFFFF"/>
        <w:spacing w:after="0" w:line="270" w:lineRule="atLeast"/>
        <w:ind w:firstLine="720"/>
        <w:rPr>
          <w:rFonts w:ascii="Helvetica" w:eastAsia="Times New Roman" w:hAnsi="Helvetica" w:cs="Times New Roman"/>
          <w:color w:val="222222"/>
          <w:sz w:val="18"/>
          <w:szCs w:val="18"/>
          <w:lang w:eastAsia="ru-RU"/>
        </w:rPr>
      </w:pPr>
      <w:r w:rsidRPr="008712D1">
        <w:rPr>
          <w:rFonts w:ascii="inherit" w:eastAsia="Times New Roman" w:hAnsi="inherit" w:cs="Times New Roman"/>
          <w:color w:val="222222"/>
          <w:sz w:val="24"/>
          <w:szCs w:val="24"/>
          <w:bdr w:val="none" w:sz="0" w:space="0" w:color="auto" w:frame="1"/>
          <w:lang w:eastAsia="ru-RU"/>
        </w:rPr>
        <w:t> </w:t>
      </w:r>
      <w:r w:rsidRPr="008712D1">
        <w:rPr>
          <w:rFonts w:ascii="inherit" w:eastAsia="Times New Roman" w:hAnsi="inherit" w:cs="Times New Roman"/>
          <w:b/>
          <w:bCs/>
          <w:color w:val="222222"/>
          <w:sz w:val="24"/>
          <w:szCs w:val="24"/>
          <w:bdr w:val="none" w:sz="0" w:space="0" w:color="auto" w:frame="1"/>
          <w:lang w:eastAsia="ru-RU"/>
        </w:rPr>
        <w:t>Заявление должно содержать следующие сведения:</w:t>
      </w:r>
    </w:p>
    <w:p w:rsidR="008712D1" w:rsidRPr="008712D1" w:rsidRDefault="008712D1" w:rsidP="008712D1">
      <w:pPr>
        <w:shd w:val="clear" w:color="auto" w:fill="FFFFFF"/>
        <w:spacing w:after="0" w:line="240" w:lineRule="auto"/>
        <w:ind w:hanging="360"/>
        <w:rPr>
          <w:rFonts w:ascii="Helvetica" w:eastAsia="Times New Roman" w:hAnsi="Helvetica" w:cs="Times New Roman"/>
          <w:color w:val="222222"/>
          <w:sz w:val="18"/>
          <w:szCs w:val="18"/>
          <w:lang w:eastAsia="ru-RU"/>
        </w:rPr>
      </w:pPr>
      <w:r w:rsidRPr="008712D1">
        <w:rPr>
          <w:rFonts w:ascii="Symbol" w:eastAsia="Times New Roman" w:hAnsi="Symbol" w:cs="Times New Roman"/>
          <w:color w:val="222222"/>
          <w:sz w:val="20"/>
          <w:szCs w:val="20"/>
          <w:bdr w:val="none" w:sz="0" w:space="0" w:color="auto" w:frame="1"/>
          <w:lang w:eastAsia="ru-RU"/>
        </w:rPr>
        <w:t></w:t>
      </w:r>
      <w:r w:rsidRPr="008712D1">
        <w:rPr>
          <w:rFonts w:ascii="Symbol" w:eastAsia="Times New Roman" w:hAnsi="Symbol" w:cs="Times New Roman"/>
          <w:color w:val="222222"/>
          <w:sz w:val="20"/>
          <w:szCs w:val="20"/>
          <w:bdr w:val="none" w:sz="0" w:space="0" w:color="auto" w:frame="1"/>
          <w:lang w:eastAsia="ru-RU"/>
        </w:rPr>
        <w:t></w:t>
      </w:r>
      <w:r w:rsidRPr="008712D1">
        <w:rPr>
          <w:rFonts w:ascii="Symbol" w:eastAsia="Times New Roman" w:hAnsi="Symbol" w:cs="Times New Roman"/>
          <w:color w:val="222222"/>
          <w:sz w:val="20"/>
          <w:szCs w:val="20"/>
          <w:bdr w:val="none" w:sz="0" w:space="0" w:color="auto" w:frame="1"/>
          <w:lang w:eastAsia="ru-RU"/>
        </w:rPr>
        <w:t></w:t>
      </w:r>
      <w:r w:rsidRPr="008712D1">
        <w:rPr>
          <w:rFonts w:ascii="Symbol" w:eastAsia="Times New Roman" w:hAnsi="Symbol" w:cs="Times New Roman"/>
          <w:color w:val="222222"/>
          <w:sz w:val="20"/>
          <w:szCs w:val="20"/>
          <w:bdr w:val="none" w:sz="0" w:space="0" w:color="auto" w:frame="1"/>
          <w:lang w:eastAsia="ru-RU"/>
        </w:rPr>
        <w:t></w:t>
      </w:r>
      <w:r w:rsidRPr="008712D1">
        <w:rPr>
          <w:rFonts w:ascii="Symbol" w:eastAsia="Times New Roman" w:hAnsi="Symbol" w:cs="Times New Roman"/>
          <w:color w:val="222222"/>
          <w:sz w:val="20"/>
          <w:szCs w:val="20"/>
          <w:bdr w:val="none" w:sz="0" w:space="0" w:color="auto" w:frame="1"/>
          <w:lang w:eastAsia="ru-RU"/>
        </w:rPr>
        <w:t></w:t>
      </w:r>
      <w:r w:rsidRPr="008712D1">
        <w:rPr>
          <w:rFonts w:ascii="Symbol" w:eastAsia="Times New Roman" w:hAnsi="Symbol" w:cs="Times New Roman"/>
          <w:color w:val="222222"/>
          <w:sz w:val="20"/>
          <w:szCs w:val="20"/>
          <w:bdr w:val="none" w:sz="0" w:space="0" w:color="auto" w:frame="1"/>
          <w:lang w:eastAsia="ru-RU"/>
        </w:rPr>
        <w:t></w:t>
      </w:r>
      <w:r w:rsidRPr="008712D1">
        <w:rPr>
          <w:rFonts w:ascii="Symbol" w:eastAsia="Times New Roman" w:hAnsi="Symbol" w:cs="Times New Roman"/>
          <w:color w:val="222222"/>
          <w:sz w:val="20"/>
          <w:szCs w:val="20"/>
          <w:bdr w:val="none" w:sz="0" w:space="0" w:color="auto" w:frame="1"/>
          <w:lang w:eastAsia="ru-RU"/>
        </w:rPr>
        <w:t></w:t>
      </w:r>
      <w:r w:rsidRPr="008712D1">
        <w:rPr>
          <w:rFonts w:ascii="Symbol" w:eastAsia="Times New Roman" w:hAnsi="Symbol" w:cs="Times New Roman"/>
          <w:color w:val="222222"/>
          <w:sz w:val="20"/>
          <w:szCs w:val="20"/>
          <w:bdr w:val="none" w:sz="0" w:space="0" w:color="auto" w:frame="1"/>
          <w:lang w:eastAsia="ru-RU"/>
        </w:rPr>
        <w:t></w:t>
      </w:r>
      <w:r w:rsidRPr="008712D1">
        <w:rPr>
          <w:rFonts w:ascii="Symbol" w:eastAsia="Times New Roman" w:hAnsi="Symbol" w:cs="Times New Roman"/>
          <w:color w:val="222222"/>
          <w:sz w:val="20"/>
          <w:szCs w:val="20"/>
          <w:bdr w:val="none" w:sz="0" w:space="0" w:color="auto" w:frame="1"/>
          <w:lang w:eastAsia="ru-RU"/>
        </w:rPr>
        <w:t></w:t>
      </w:r>
      <w:r w:rsidRPr="008712D1">
        <w:rPr>
          <w:rFonts w:ascii="Symbol" w:eastAsia="Times New Roman" w:hAnsi="Symbol" w:cs="Times New Roman"/>
          <w:color w:val="222222"/>
          <w:sz w:val="20"/>
          <w:szCs w:val="20"/>
          <w:bdr w:val="none" w:sz="0" w:space="0" w:color="auto" w:frame="1"/>
          <w:lang w:eastAsia="ru-RU"/>
        </w:rPr>
        <w:t></w:t>
      </w:r>
      <w:r w:rsidRPr="008712D1">
        <w:rPr>
          <w:rFonts w:ascii="inherit" w:eastAsia="Times New Roman" w:hAnsi="inherit" w:cs="Times New Roman"/>
          <w:color w:val="222222"/>
          <w:sz w:val="24"/>
          <w:szCs w:val="24"/>
          <w:bdr w:val="none" w:sz="0" w:space="0" w:color="auto" w:frame="1"/>
          <w:lang w:eastAsia="ru-RU"/>
        </w:rPr>
        <w:t>Заголовок «Заявление на приобретение акций ОАО «РАО Энергетические системы Востока» в порядке осуществления преимущественного права»;</w:t>
      </w:r>
    </w:p>
    <w:p w:rsidR="008712D1" w:rsidRPr="008712D1" w:rsidRDefault="008712D1" w:rsidP="008712D1">
      <w:pPr>
        <w:shd w:val="clear" w:color="auto" w:fill="FFFFFF"/>
        <w:spacing w:after="0" w:line="240" w:lineRule="auto"/>
        <w:ind w:hanging="360"/>
        <w:rPr>
          <w:rFonts w:ascii="Helvetica" w:eastAsia="Times New Roman" w:hAnsi="Helvetica" w:cs="Times New Roman"/>
          <w:color w:val="222222"/>
          <w:sz w:val="18"/>
          <w:szCs w:val="18"/>
          <w:lang w:eastAsia="ru-RU"/>
        </w:rPr>
      </w:pPr>
      <w:r w:rsidRPr="008712D1">
        <w:rPr>
          <w:rFonts w:ascii="Symbol" w:eastAsia="Times New Roman" w:hAnsi="Symbol" w:cs="Times New Roman"/>
          <w:color w:val="222222"/>
          <w:sz w:val="20"/>
          <w:szCs w:val="20"/>
          <w:bdr w:val="none" w:sz="0" w:space="0" w:color="auto" w:frame="1"/>
          <w:lang w:eastAsia="ru-RU"/>
        </w:rPr>
        <w:t></w:t>
      </w:r>
      <w:r w:rsidRPr="008712D1">
        <w:rPr>
          <w:rFonts w:ascii="Symbol" w:eastAsia="Times New Roman" w:hAnsi="Symbol" w:cs="Times New Roman"/>
          <w:color w:val="222222"/>
          <w:sz w:val="20"/>
          <w:szCs w:val="20"/>
          <w:bdr w:val="none" w:sz="0" w:space="0" w:color="auto" w:frame="1"/>
          <w:lang w:eastAsia="ru-RU"/>
        </w:rPr>
        <w:t></w:t>
      </w:r>
      <w:r w:rsidRPr="008712D1">
        <w:rPr>
          <w:rFonts w:ascii="Symbol" w:eastAsia="Times New Roman" w:hAnsi="Symbol" w:cs="Times New Roman"/>
          <w:color w:val="222222"/>
          <w:sz w:val="20"/>
          <w:szCs w:val="20"/>
          <w:bdr w:val="none" w:sz="0" w:space="0" w:color="auto" w:frame="1"/>
          <w:lang w:eastAsia="ru-RU"/>
        </w:rPr>
        <w:t></w:t>
      </w:r>
      <w:r w:rsidRPr="008712D1">
        <w:rPr>
          <w:rFonts w:ascii="Symbol" w:eastAsia="Times New Roman" w:hAnsi="Symbol" w:cs="Times New Roman"/>
          <w:color w:val="222222"/>
          <w:sz w:val="20"/>
          <w:szCs w:val="20"/>
          <w:bdr w:val="none" w:sz="0" w:space="0" w:color="auto" w:frame="1"/>
          <w:lang w:eastAsia="ru-RU"/>
        </w:rPr>
        <w:t></w:t>
      </w:r>
      <w:r w:rsidRPr="008712D1">
        <w:rPr>
          <w:rFonts w:ascii="Symbol" w:eastAsia="Times New Roman" w:hAnsi="Symbol" w:cs="Times New Roman"/>
          <w:color w:val="222222"/>
          <w:sz w:val="20"/>
          <w:szCs w:val="20"/>
          <w:bdr w:val="none" w:sz="0" w:space="0" w:color="auto" w:frame="1"/>
          <w:lang w:eastAsia="ru-RU"/>
        </w:rPr>
        <w:t></w:t>
      </w:r>
      <w:r w:rsidRPr="008712D1">
        <w:rPr>
          <w:rFonts w:ascii="Symbol" w:eastAsia="Times New Roman" w:hAnsi="Symbol" w:cs="Times New Roman"/>
          <w:color w:val="222222"/>
          <w:sz w:val="20"/>
          <w:szCs w:val="20"/>
          <w:bdr w:val="none" w:sz="0" w:space="0" w:color="auto" w:frame="1"/>
          <w:lang w:eastAsia="ru-RU"/>
        </w:rPr>
        <w:t></w:t>
      </w:r>
      <w:r w:rsidRPr="008712D1">
        <w:rPr>
          <w:rFonts w:ascii="Symbol" w:eastAsia="Times New Roman" w:hAnsi="Symbol" w:cs="Times New Roman"/>
          <w:color w:val="222222"/>
          <w:sz w:val="20"/>
          <w:szCs w:val="20"/>
          <w:bdr w:val="none" w:sz="0" w:space="0" w:color="auto" w:frame="1"/>
          <w:lang w:eastAsia="ru-RU"/>
        </w:rPr>
        <w:t></w:t>
      </w:r>
      <w:r w:rsidRPr="008712D1">
        <w:rPr>
          <w:rFonts w:ascii="Symbol" w:eastAsia="Times New Roman" w:hAnsi="Symbol" w:cs="Times New Roman"/>
          <w:color w:val="222222"/>
          <w:sz w:val="20"/>
          <w:szCs w:val="20"/>
          <w:bdr w:val="none" w:sz="0" w:space="0" w:color="auto" w:frame="1"/>
          <w:lang w:eastAsia="ru-RU"/>
        </w:rPr>
        <w:t></w:t>
      </w:r>
      <w:r w:rsidRPr="008712D1">
        <w:rPr>
          <w:rFonts w:ascii="Symbol" w:eastAsia="Times New Roman" w:hAnsi="Symbol" w:cs="Times New Roman"/>
          <w:color w:val="222222"/>
          <w:sz w:val="20"/>
          <w:szCs w:val="20"/>
          <w:bdr w:val="none" w:sz="0" w:space="0" w:color="auto" w:frame="1"/>
          <w:lang w:eastAsia="ru-RU"/>
        </w:rPr>
        <w:t></w:t>
      </w:r>
      <w:r w:rsidRPr="008712D1">
        <w:rPr>
          <w:rFonts w:ascii="Symbol" w:eastAsia="Times New Roman" w:hAnsi="Symbol" w:cs="Times New Roman"/>
          <w:color w:val="222222"/>
          <w:sz w:val="20"/>
          <w:szCs w:val="20"/>
          <w:bdr w:val="none" w:sz="0" w:space="0" w:color="auto" w:frame="1"/>
          <w:lang w:eastAsia="ru-RU"/>
        </w:rPr>
        <w:t></w:t>
      </w:r>
      <w:r w:rsidRPr="008712D1">
        <w:rPr>
          <w:rFonts w:ascii="inherit" w:eastAsia="Times New Roman" w:hAnsi="inherit" w:cs="Times New Roman"/>
          <w:color w:val="222222"/>
          <w:sz w:val="24"/>
          <w:szCs w:val="24"/>
          <w:bdr w:val="none" w:sz="0" w:space="0" w:color="auto" w:frame="1"/>
          <w:lang w:eastAsia="ru-RU"/>
        </w:rPr>
        <w:t>фамилию, имя, отчество (полное фирменное наименование) лица, имеющего преимущественное право приобретения размещаемых ценных бумаг;</w:t>
      </w:r>
    </w:p>
    <w:p w:rsidR="008712D1" w:rsidRPr="008712D1" w:rsidRDefault="008712D1" w:rsidP="008712D1">
      <w:pPr>
        <w:shd w:val="clear" w:color="auto" w:fill="FFFFFF"/>
        <w:spacing w:after="0" w:line="240" w:lineRule="auto"/>
        <w:ind w:hanging="360"/>
        <w:rPr>
          <w:rFonts w:ascii="Helvetica" w:eastAsia="Times New Roman" w:hAnsi="Helvetica" w:cs="Times New Roman"/>
          <w:color w:val="222222"/>
          <w:sz w:val="18"/>
          <w:szCs w:val="18"/>
          <w:lang w:eastAsia="ru-RU"/>
        </w:rPr>
      </w:pPr>
      <w:r w:rsidRPr="008712D1">
        <w:rPr>
          <w:rFonts w:ascii="Symbol" w:eastAsia="Times New Roman" w:hAnsi="Symbol" w:cs="Times New Roman"/>
          <w:color w:val="222222"/>
          <w:sz w:val="20"/>
          <w:szCs w:val="20"/>
          <w:bdr w:val="none" w:sz="0" w:space="0" w:color="auto" w:frame="1"/>
          <w:lang w:eastAsia="ru-RU"/>
        </w:rPr>
        <w:t></w:t>
      </w:r>
      <w:r w:rsidRPr="008712D1">
        <w:rPr>
          <w:rFonts w:ascii="Symbol" w:eastAsia="Times New Roman" w:hAnsi="Symbol" w:cs="Times New Roman"/>
          <w:color w:val="222222"/>
          <w:sz w:val="20"/>
          <w:szCs w:val="20"/>
          <w:bdr w:val="none" w:sz="0" w:space="0" w:color="auto" w:frame="1"/>
          <w:lang w:eastAsia="ru-RU"/>
        </w:rPr>
        <w:t></w:t>
      </w:r>
      <w:r w:rsidRPr="008712D1">
        <w:rPr>
          <w:rFonts w:ascii="Symbol" w:eastAsia="Times New Roman" w:hAnsi="Symbol" w:cs="Times New Roman"/>
          <w:color w:val="222222"/>
          <w:sz w:val="20"/>
          <w:szCs w:val="20"/>
          <w:bdr w:val="none" w:sz="0" w:space="0" w:color="auto" w:frame="1"/>
          <w:lang w:eastAsia="ru-RU"/>
        </w:rPr>
        <w:t></w:t>
      </w:r>
      <w:r w:rsidRPr="008712D1">
        <w:rPr>
          <w:rFonts w:ascii="Symbol" w:eastAsia="Times New Roman" w:hAnsi="Symbol" w:cs="Times New Roman"/>
          <w:color w:val="222222"/>
          <w:sz w:val="20"/>
          <w:szCs w:val="20"/>
          <w:bdr w:val="none" w:sz="0" w:space="0" w:color="auto" w:frame="1"/>
          <w:lang w:eastAsia="ru-RU"/>
        </w:rPr>
        <w:t></w:t>
      </w:r>
      <w:r w:rsidRPr="008712D1">
        <w:rPr>
          <w:rFonts w:ascii="Symbol" w:eastAsia="Times New Roman" w:hAnsi="Symbol" w:cs="Times New Roman"/>
          <w:color w:val="222222"/>
          <w:sz w:val="20"/>
          <w:szCs w:val="20"/>
          <w:bdr w:val="none" w:sz="0" w:space="0" w:color="auto" w:frame="1"/>
          <w:lang w:eastAsia="ru-RU"/>
        </w:rPr>
        <w:t></w:t>
      </w:r>
      <w:r w:rsidRPr="008712D1">
        <w:rPr>
          <w:rFonts w:ascii="Symbol" w:eastAsia="Times New Roman" w:hAnsi="Symbol" w:cs="Times New Roman"/>
          <w:color w:val="222222"/>
          <w:sz w:val="20"/>
          <w:szCs w:val="20"/>
          <w:bdr w:val="none" w:sz="0" w:space="0" w:color="auto" w:frame="1"/>
          <w:lang w:eastAsia="ru-RU"/>
        </w:rPr>
        <w:t></w:t>
      </w:r>
      <w:r w:rsidRPr="008712D1">
        <w:rPr>
          <w:rFonts w:ascii="Symbol" w:eastAsia="Times New Roman" w:hAnsi="Symbol" w:cs="Times New Roman"/>
          <w:color w:val="222222"/>
          <w:sz w:val="20"/>
          <w:szCs w:val="20"/>
          <w:bdr w:val="none" w:sz="0" w:space="0" w:color="auto" w:frame="1"/>
          <w:lang w:eastAsia="ru-RU"/>
        </w:rPr>
        <w:t></w:t>
      </w:r>
      <w:r w:rsidRPr="008712D1">
        <w:rPr>
          <w:rFonts w:ascii="Symbol" w:eastAsia="Times New Roman" w:hAnsi="Symbol" w:cs="Times New Roman"/>
          <w:color w:val="222222"/>
          <w:sz w:val="20"/>
          <w:szCs w:val="20"/>
          <w:bdr w:val="none" w:sz="0" w:space="0" w:color="auto" w:frame="1"/>
          <w:lang w:eastAsia="ru-RU"/>
        </w:rPr>
        <w:t></w:t>
      </w:r>
      <w:r w:rsidRPr="008712D1">
        <w:rPr>
          <w:rFonts w:ascii="Symbol" w:eastAsia="Times New Roman" w:hAnsi="Symbol" w:cs="Times New Roman"/>
          <w:color w:val="222222"/>
          <w:sz w:val="20"/>
          <w:szCs w:val="20"/>
          <w:bdr w:val="none" w:sz="0" w:space="0" w:color="auto" w:frame="1"/>
          <w:lang w:eastAsia="ru-RU"/>
        </w:rPr>
        <w:t></w:t>
      </w:r>
      <w:r w:rsidRPr="008712D1">
        <w:rPr>
          <w:rFonts w:ascii="Symbol" w:eastAsia="Times New Roman" w:hAnsi="Symbol" w:cs="Times New Roman"/>
          <w:color w:val="222222"/>
          <w:sz w:val="20"/>
          <w:szCs w:val="20"/>
          <w:bdr w:val="none" w:sz="0" w:space="0" w:color="auto" w:frame="1"/>
          <w:lang w:eastAsia="ru-RU"/>
        </w:rPr>
        <w:t></w:t>
      </w:r>
      <w:r w:rsidRPr="008712D1">
        <w:rPr>
          <w:rFonts w:ascii="inherit" w:eastAsia="Times New Roman" w:hAnsi="inherit" w:cs="Times New Roman"/>
          <w:color w:val="222222"/>
          <w:sz w:val="24"/>
          <w:szCs w:val="24"/>
          <w:bdr w:val="none" w:sz="0" w:space="0" w:color="auto" w:frame="1"/>
          <w:lang w:eastAsia="ru-RU"/>
        </w:rPr>
        <w:t>идентификационный номер налогоплательщика лица, имеющего преимущественное право приобретения размещаемых ценных бумаг (при наличии);</w:t>
      </w:r>
    </w:p>
    <w:p w:rsidR="008712D1" w:rsidRPr="008712D1" w:rsidRDefault="008712D1" w:rsidP="008712D1">
      <w:pPr>
        <w:shd w:val="clear" w:color="auto" w:fill="FFFFFF"/>
        <w:spacing w:after="0" w:line="240" w:lineRule="auto"/>
        <w:ind w:hanging="360"/>
        <w:rPr>
          <w:rFonts w:ascii="Helvetica" w:eastAsia="Times New Roman" w:hAnsi="Helvetica" w:cs="Times New Roman"/>
          <w:color w:val="222222"/>
          <w:sz w:val="18"/>
          <w:szCs w:val="18"/>
          <w:lang w:eastAsia="ru-RU"/>
        </w:rPr>
      </w:pPr>
      <w:r w:rsidRPr="008712D1">
        <w:rPr>
          <w:rFonts w:ascii="Symbol" w:eastAsia="Times New Roman" w:hAnsi="Symbol" w:cs="Times New Roman"/>
          <w:color w:val="222222"/>
          <w:sz w:val="20"/>
          <w:szCs w:val="20"/>
          <w:bdr w:val="none" w:sz="0" w:space="0" w:color="auto" w:frame="1"/>
          <w:lang w:eastAsia="ru-RU"/>
        </w:rPr>
        <w:t></w:t>
      </w:r>
      <w:r w:rsidRPr="008712D1">
        <w:rPr>
          <w:rFonts w:ascii="Symbol" w:eastAsia="Times New Roman" w:hAnsi="Symbol" w:cs="Times New Roman"/>
          <w:color w:val="222222"/>
          <w:sz w:val="20"/>
          <w:szCs w:val="20"/>
          <w:bdr w:val="none" w:sz="0" w:space="0" w:color="auto" w:frame="1"/>
          <w:lang w:eastAsia="ru-RU"/>
        </w:rPr>
        <w:t></w:t>
      </w:r>
      <w:r w:rsidRPr="008712D1">
        <w:rPr>
          <w:rFonts w:ascii="Symbol" w:eastAsia="Times New Roman" w:hAnsi="Symbol" w:cs="Times New Roman"/>
          <w:color w:val="222222"/>
          <w:sz w:val="20"/>
          <w:szCs w:val="20"/>
          <w:bdr w:val="none" w:sz="0" w:space="0" w:color="auto" w:frame="1"/>
          <w:lang w:eastAsia="ru-RU"/>
        </w:rPr>
        <w:t></w:t>
      </w:r>
      <w:r w:rsidRPr="008712D1">
        <w:rPr>
          <w:rFonts w:ascii="Symbol" w:eastAsia="Times New Roman" w:hAnsi="Symbol" w:cs="Times New Roman"/>
          <w:color w:val="222222"/>
          <w:sz w:val="20"/>
          <w:szCs w:val="20"/>
          <w:bdr w:val="none" w:sz="0" w:space="0" w:color="auto" w:frame="1"/>
          <w:lang w:eastAsia="ru-RU"/>
        </w:rPr>
        <w:t></w:t>
      </w:r>
      <w:r w:rsidRPr="008712D1">
        <w:rPr>
          <w:rFonts w:ascii="Symbol" w:eastAsia="Times New Roman" w:hAnsi="Symbol" w:cs="Times New Roman"/>
          <w:color w:val="222222"/>
          <w:sz w:val="20"/>
          <w:szCs w:val="20"/>
          <w:bdr w:val="none" w:sz="0" w:space="0" w:color="auto" w:frame="1"/>
          <w:lang w:eastAsia="ru-RU"/>
        </w:rPr>
        <w:t></w:t>
      </w:r>
      <w:r w:rsidRPr="008712D1">
        <w:rPr>
          <w:rFonts w:ascii="Symbol" w:eastAsia="Times New Roman" w:hAnsi="Symbol" w:cs="Times New Roman"/>
          <w:color w:val="222222"/>
          <w:sz w:val="20"/>
          <w:szCs w:val="20"/>
          <w:bdr w:val="none" w:sz="0" w:space="0" w:color="auto" w:frame="1"/>
          <w:lang w:eastAsia="ru-RU"/>
        </w:rPr>
        <w:t></w:t>
      </w:r>
      <w:r w:rsidRPr="008712D1">
        <w:rPr>
          <w:rFonts w:ascii="Symbol" w:eastAsia="Times New Roman" w:hAnsi="Symbol" w:cs="Times New Roman"/>
          <w:color w:val="222222"/>
          <w:sz w:val="20"/>
          <w:szCs w:val="20"/>
          <w:bdr w:val="none" w:sz="0" w:space="0" w:color="auto" w:frame="1"/>
          <w:lang w:eastAsia="ru-RU"/>
        </w:rPr>
        <w:t></w:t>
      </w:r>
      <w:r w:rsidRPr="008712D1">
        <w:rPr>
          <w:rFonts w:ascii="Symbol" w:eastAsia="Times New Roman" w:hAnsi="Symbol" w:cs="Times New Roman"/>
          <w:color w:val="222222"/>
          <w:sz w:val="20"/>
          <w:szCs w:val="20"/>
          <w:bdr w:val="none" w:sz="0" w:space="0" w:color="auto" w:frame="1"/>
          <w:lang w:eastAsia="ru-RU"/>
        </w:rPr>
        <w:t></w:t>
      </w:r>
      <w:r w:rsidRPr="008712D1">
        <w:rPr>
          <w:rFonts w:ascii="Symbol" w:eastAsia="Times New Roman" w:hAnsi="Symbol" w:cs="Times New Roman"/>
          <w:color w:val="222222"/>
          <w:sz w:val="20"/>
          <w:szCs w:val="20"/>
          <w:bdr w:val="none" w:sz="0" w:space="0" w:color="auto" w:frame="1"/>
          <w:lang w:eastAsia="ru-RU"/>
        </w:rPr>
        <w:t></w:t>
      </w:r>
      <w:r w:rsidRPr="008712D1">
        <w:rPr>
          <w:rFonts w:ascii="Symbol" w:eastAsia="Times New Roman" w:hAnsi="Symbol" w:cs="Times New Roman"/>
          <w:color w:val="222222"/>
          <w:sz w:val="20"/>
          <w:szCs w:val="20"/>
          <w:bdr w:val="none" w:sz="0" w:space="0" w:color="auto" w:frame="1"/>
          <w:lang w:eastAsia="ru-RU"/>
        </w:rPr>
        <w:t></w:t>
      </w:r>
      <w:r w:rsidRPr="008712D1">
        <w:rPr>
          <w:rFonts w:ascii="inherit" w:eastAsia="Times New Roman" w:hAnsi="inherit" w:cs="Times New Roman"/>
          <w:color w:val="222222"/>
          <w:sz w:val="24"/>
          <w:szCs w:val="24"/>
          <w:bdr w:val="none" w:sz="0" w:space="0" w:color="auto" w:frame="1"/>
          <w:lang w:eastAsia="ru-RU"/>
        </w:rPr>
        <w:t>указание места жительства (места нахождения) лица, имеющего преимущественное право приобретения размещаемых ценных бумаг;</w:t>
      </w:r>
    </w:p>
    <w:p w:rsidR="008712D1" w:rsidRPr="008712D1" w:rsidRDefault="008712D1" w:rsidP="008712D1">
      <w:pPr>
        <w:shd w:val="clear" w:color="auto" w:fill="FFFFFF"/>
        <w:spacing w:after="0" w:line="240" w:lineRule="auto"/>
        <w:ind w:hanging="360"/>
        <w:rPr>
          <w:rFonts w:ascii="Helvetica" w:eastAsia="Times New Roman" w:hAnsi="Helvetica" w:cs="Times New Roman"/>
          <w:color w:val="222222"/>
          <w:sz w:val="18"/>
          <w:szCs w:val="18"/>
          <w:lang w:eastAsia="ru-RU"/>
        </w:rPr>
      </w:pPr>
      <w:r w:rsidRPr="008712D1">
        <w:rPr>
          <w:rFonts w:ascii="Symbol" w:eastAsia="Times New Roman" w:hAnsi="Symbol" w:cs="Times New Roman"/>
          <w:color w:val="222222"/>
          <w:sz w:val="20"/>
          <w:szCs w:val="20"/>
          <w:bdr w:val="none" w:sz="0" w:space="0" w:color="auto" w:frame="1"/>
          <w:lang w:eastAsia="ru-RU"/>
        </w:rPr>
        <w:t></w:t>
      </w:r>
      <w:r w:rsidRPr="008712D1">
        <w:rPr>
          <w:rFonts w:ascii="Symbol" w:eastAsia="Times New Roman" w:hAnsi="Symbol" w:cs="Times New Roman"/>
          <w:color w:val="222222"/>
          <w:sz w:val="20"/>
          <w:szCs w:val="20"/>
          <w:bdr w:val="none" w:sz="0" w:space="0" w:color="auto" w:frame="1"/>
          <w:lang w:eastAsia="ru-RU"/>
        </w:rPr>
        <w:t></w:t>
      </w:r>
      <w:r w:rsidRPr="008712D1">
        <w:rPr>
          <w:rFonts w:ascii="Symbol" w:eastAsia="Times New Roman" w:hAnsi="Symbol" w:cs="Times New Roman"/>
          <w:color w:val="222222"/>
          <w:sz w:val="20"/>
          <w:szCs w:val="20"/>
          <w:bdr w:val="none" w:sz="0" w:space="0" w:color="auto" w:frame="1"/>
          <w:lang w:eastAsia="ru-RU"/>
        </w:rPr>
        <w:t></w:t>
      </w:r>
      <w:r w:rsidRPr="008712D1">
        <w:rPr>
          <w:rFonts w:ascii="Symbol" w:eastAsia="Times New Roman" w:hAnsi="Symbol" w:cs="Times New Roman"/>
          <w:color w:val="222222"/>
          <w:sz w:val="20"/>
          <w:szCs w:val="20"/>
          <w:bdr w:val="none" w:sz="0" w:space="0" w:color="auto" w:frame="1"/>
          <w:lang w:eastAsia="ru-RU"/>
        </w:rPr>
        <w:t></w:t>
      </w:r>
      <w:r w:rsidRPr="008712D1">
        <w:rPr>
          <w:rFonts w:ascii="Symbol" w:eastAsia="Times New Roman" w:hAnsi="Symbol" w:cs="Times New Roman"/>
          <w:color w:val="222222"/>
          <w:sz w:val="20"/>
          <w:szCs w:val="20"/>
          <w:bdr w:val="none" w:sz="0" w:space="0" w:color="auto" w:frame="1"/>
          <w:lang w:eastAsia="ru-RU"/>
        </w:rPr>
        <w:t></w:t>
      </w:r>
      <w:r w:rsidRPr="008712D1">
        <w:rPr>
          <w:rFonts w:ascii="Symbol" w:eastAsia="Times New Roman" w:hAnsi="Symbol" w:cs="Times New Roman"/>
          <w:color w:val="222222"/>
          <w:sz w:val="20"/>
          <w:szCs w:val="20"/>
          <w:bdr w:val="none" w:sz="0" w:space="0" w:color="auto" w:frame="1"/>
          <w:lang w:eastAsia="ru-RU"/>
        </w:rPr>
        <w:t></w:t>
      </w:r>
      <w:r w:rsidRPr="008712D1">
        <w:rPr>
          <w:rFonts w:ascii="Symbol" w:eastAsia="Times New Roman" w:hAnsi="Symbol" w:cs="Times New Roman"/>
          <w:color w:val="222222"/>
          <w:sz w:val="20"/>
          <w:szCs w:val="20"/>
          <w:bdr w:val="none" w:sz="0" w:space="0" w:color="auto" w:frame="1"/>
          <w:lang w:eastAsia="ru-RU"/>
        </w:rPr>
        <w:t></w:t>
      </w:r>
      <w:r w:rsidRPr="008712D1">
        <w:rPr>
          <w:rFonts w:ascii="Symbol" w:eastAsia="Times New Roman" w:hAnsi="Symbol" w:cs="Times New Roman"/>
          <w:color w:val="222222"/>
          <w:sz w:val="20"/>
          <w:szCs w:val="20"/>
          <w:bdr w:val="none" w:sz="0" w:space="0" w:color="auto" w:frame="1"/>
          <w:lang w:eastAsia="ru-RU"/>
        </w:rPr>
        <w:t></w:t>
      </w:r>
      <w:r w:rsidRPr="008712D1">
        <w:rPr>
          <w:rFonts w:ascii="Symbol" w:eastAsia="Times New Roman" w:hAnsi="Symbol" w:cs="Times New Roman"/>
          <w:color w:val="222222"/>
          <w:sz w:val="20"/>
          <w:szCs w:val="20"/>
          <w:bdr w:val="none" w:sz="0" w:space="0" w:color="auto" w:frame="1"/>
          <w:lang w:eastAsia="ru-RU"/>
        </w:rPr>
        <w:t></w:t>
      </w:r>
      <w:r w:rsidRPr="008712D1">
        <w:rPr>
          <w:rFonts w:ascii="Symbol" w:eastAsia="Times New Roman" w:hAnsi="Symbol" w:cs="Times New Roman"/>
          <w:color w:val="222222"/>
          <w:sz w:val="20"/>
          <w:szCs w:val="20"/>
          <w:bdr w:val="none" w:sz="0" w:space="0" w:color="auto" w:frame="1"/>
          <w:lang w:eastAsia="ru-RU"/>
        </w:rPr>
        <w:t></w:t>
      </w:r>
      <w:r w:rsidRPr="008712D1">
        <w:rPr>
          <w:rFonts w:ascii="inherit" w:eastAsia="Times New Roman" w:hAnsi="inherit" w:cs="Times New Roman"/>
          <w:color w:val="222222"/>
          <w:sz w:val="24"/>
          <w:szCs w:val="24"/>
          <w:bdr w:val="none" w:sz="0" w:space="0" w:color="auto" w:frame="1"/>
          <w:lang w:eastAsia="ru-RU"/>
        </w:rPr>
        <w:t>для физических лиц - указание паспортных данных (дата и место рождения, серия, номер и дата выдачи паспорта, орган, выдавший паспорт);</w:t>
      </w:r>
    </w:p>
    <w:p w:rsidR="008712D1" w:rsidRPr="008712D1" w:rsidRDefault="008712D1" w:rsidP="008712D1">
      <w:pPr>
        <w:shd w:val="clear" w:color="auto" w:fill="FFFFFF"/>
        <w:spacing w:after="0" w:line="240" w:lineRule="auto"/>
        <w:ind w:hanging="360"/>
        <w:rPr>
          <w:rFonts w:ascii="Helvetica" w:eastAsia="Times New Roman" w:hAnsi="Helvetica" w:cs="Times New Roman"/>
          <w:color w:val="222222"/>
          <w:sz w:val="18"/>
          <w:szCs w:val="18"/>
          <w:lang w:eastAsia="ru-RU"/>
        </w:rPr>
      </w:pPr>
      <w:r w:rsidRPr="008712D1">
        <w:rPr>
          <w:rFonts w:ascii="Symbol" w:eastAsia="Times New Roman" w:hAnsi="Symbol" w:cs="Times New Roman"/>
          <w:color w:val="222222"/>
          <w:sz w:val="20"/>
          <w:szCs w:val="20"/>
          <w:bdr w:val="none" w:sz="0" w:space="0" w:color="auto" w:frame="1"/>
          <w:lang w:eastAsia="ru-RU"/>
        </w:rPr>
        <w:t></w:t>
      </w:r>
      <w:r w:rsidRPr="008712D1">
        <w:rPr>
          <w:rFonts w:ascii="Symbol" w:eastAsia="Times New Roman" w:hAnsi="Symbol" w:cs="Times New Roman"/>
          <w:color w:val="222222"/>
          <w:sz w:val="20"/>
          <w:szCs w:val="20"/>
          <w:bdr w:val="none" w:sz="0" w:space="0" w:color="auto" w:frame="1"/>
          <w:lang w:eastAsia="ru-RU"/>
        </w:rPr>
        <w:t></w:t>
      </w:r>
      <w:r w:rsidRPr="008712D1">
        <w:rPr>
          <w:rFonts w:ascii="Symbol" w:eastAsia="Times New Roman" w:hAnsi="Symbol" w:cs="Times New Roman"/>
          <w:color w:val="222222"/>
          <w:sz w:val="20"/>
          <w:szCs w:val="20"/>
          <w:bdr w:val="none" w:sz="0" w:space="0" w:color="auto" w:frame="1"/>
          <w:lang w:eastAsia="ru-RU"/>
        </w:rPr>
        <w:t></w:t>
      </w:r>
      <w:r w:rsidRPr="008712D1">
        <w:rPr>
          <w:rFonts w:ascii="Symbol" w:eastAsia="Times New Roman" w:hAnsi="Symbol" w:cs="Times New Roman"/>
          <w:color w:val="222222"/>
          <w:sz w:val="20"/>
          <w:szCs w:val="20"/>
          <w:bdr w:val="none" w:sz="0" w:space="0" w:color="auto" w:frame="1"/>
          <w:lang w:eastAsia="ru-RU"/>
        </w:rPr>
        <w:t></w:t>
      </w:r>
      <w:r w:rsidRPr="008712D1">
        <w:rPr>
          <w:rFonts w:ascii="Symbol" w:eastAsia="Times New Roman" w:hAnsi="Symbol" w:cs="Times New Roman"/>
          <w:color w:val="222222"/>
          <w:sz w:val="20"/>
          <w:szCs w:val="20"/>
          <w:bdr w:val="none" w:sz="0" w:space="0" w:color="auto" w:frame="1"/>
          <w:lang w:eastAsia="ru-RU"/>
        </w:rPr>
        <w:t></w:t>
      </w:r>
      <w:r w:rsidRPr="008712D1">
        <w:rPr>
          <w:rFonts w:ascii="Symbol" w:eastAsia="Times New Roman" w:hAnsi="Symbol" w:cs="Times New Roman"/>
          <w:color w:val="222222"/>
          <w:sz w:val="20"/>
          <w:szCs w:val="20"/>
          <w:bdr w:val="none" w:sz="0" w:space="0" w:color="auto" w:frame="1"/>
          <w:lang w:eastAsia="ru-RU"/>
        </w:rPr>
        <w:t></w:t>
      </w:r>
      <w:r w:rsidRPr="008712D1">
        <w:rPr>
          <w:rFonts w:ascii="Symbol" w:eastAsia="Times New Roman" w:hAnsi="Symbol" w:cs="Times New Roman"/>
          <w:color w:val="222222"/>
          <w:sz w:val="20"/>
          <w:szCs w:val="20"/>
          <w:bdr w:val="none" w:sz="0" w:space="0" w:color="auto" w:frame="1"/>
          <w:lang w:eastAsia="ru-RU"/>
        </w:rPr>
        <w:t></w:t>
      </w:r>
      <w:r w:rsidRPr="008712D1">
        <w:rPr>
          <w:rFonts w:ascii="Symbol" w:eastAsia="Times New Roman" w:hAnsi="Symbol" w:cs="Times New Roman"/>
          <w:color w:val="222222"/>
          <w:sz w:val="20"/>
          <w:szCs w:val="20"/>
          <w:bdr w:val="none" w:sz="0" w:space="0" w:color="auto" w:frame="1"/>
          <w:lang w:eastAsia="ru-RU"/>
        </w:rPr>
        <w:t></w:t>
      </w:r>
      <w:r w:rsidRPr="008712D1">
        <w:rPr>
          <w:rFonts w:ascii="Symbol" w:eastAsia="Times New Roman" w:hAnsi="Symbol" w:cs="Times New Roman"/>
          <w:color w:val="222222"/>
          <w:sz w:val="20"/>
          <w:szCs w:val="20"/>
          <w:bdr w:val="none" w:sz="0" w:space="0" w:color="auto" w:frame="1"/>
          <w:lang w:eastAsia="ru-RU"/>
        </w:rPr>
        <w:t></w:t>
      </w:r>
      <w:r w:rsidRPr="008712D1">
        <w:rPr>
          <w:rFonts w:ascii="Symbol" w:eastAsia="Times New Roman" w:hAnsi="Symbol" w:cs="Times New Roman"/>
          <w:color w:val="222222"/>
          <w:sz w:val="20"/>
          <w:szCs w:val="20"/>
          <w:bdr w:val="none" w:sz="0" w:space="0" w:color="auto" w:frame="1"/>
          <w:lang w:eastAsia="ru-RU"/>
        </w:rPr>
        <w:t></w:t>
      </w:r>
      <w:r w:rsidRPr="008712D1">
        <w:rPr>
          <w:rFonts w:ascii="inherit" w:eastAsia="Times New Roman" w:hAnsi="inherit" w:cs="Times New Roman"/>
          <w:color w:val="222222"/>
          <w:sz w:val="24"/>
          <w:szCs w:val="24"/>
          <w:bdr w:val="none" w:sz="0" w:space="0" w:color="auto" w:frame="1"/>
          <w:lang w:eastAsia="ru-RU"/>
        </w:rPr>
        <w:t>для юридических лиц - сведения о государственной регистрации юридического лица (в том числе для российских юридических лиц - сведения о государственной регистрации юридического лица/внесении в Единый государственный реестр юридических лиц (дата, регистрирующий орган, номер соответствующего свидетельства));</w:t>
      </w:r>
    </w:p>
    <w:p w:rsidR="008712D1" w:rsidRPr="008712D1" w:rsidRDefault="008712D1" w:rsidP="008712D1">
      <w:pPr>
        <w:shd w:val="clear" w:color="auto" w:fill="FFFFFF"/>
        <w:spacing w:after="0" w:line="240" w:lineRule="auto"/>
        <w:ind w:hanging="360"/>
        <w:rPr>
          <w:rFonts w:ascii="Helvetica" w:eastAsia="Times New Roman" w:hAnsi="Helvetica" w:cs="Times New Roman"/>
          <w:color w:val="222222"/>
          <w:sz w:val="18"/>
          <w:szCs w:val="18"/>
          <w:lang w:eastAsia="ru-RU"/>
        </w:rPr>
      </w:pPr>
      <w:r w:rsidRPr="008712D1">
        <w:rPr>
          <w:rFonts w:ascii="Symbol" w:eastAsia="Times New Roman" w:hAnsi="Symbol" w:cs="Times New Roman"/>
          <w:color w:val="222222"/>
          <w:sz w:val="20"/>
          <w:szCs w:val="20"/>
          <w:bdr w:val="none" w:sz="0" w:space="0" w:color="auto" w:frame="1"/>
          <w:lang w:eastAsia="ru-RU"/>
        </w:rPr>
        <w:t></w:t>
      </w:r>
      <w:r w:rsidRPr="008712D1">
        <w:rPr>
          <w:rFonts w:ascii="Symbol" w:eastAsia="Times New Roman" w:hAnsi="Symbol" w:cs="Times New Roman"/>
          <w:color w:val="222222"/>
          <w:sz w:val="20"/>
          <w:szCs w:val="20"/>
          <w:bdr w:val="none" w:sz="0" w:space="0" w:color="auto" w:frame="1"/>
          <w:lang w:eastAsia="ru-RU"/>
        </w:rPr>
        <w:t></w:t>
      </w:r>
      <w:r w:rsidRPr="008712D1">
        <w:rPr>
          <w:rFonts w:ascii="Symbol" w:eastAsia="Times New Roman" w:hAnsi="Symbol" w:cs="Times New Roman"/>
          <w:color w:val="222222"/>
          <w:sz w:val="20"/>
          <w:szCs w:val="20"/>
          <w:bdr w:val="none" w:sz="0" w:space="0" w:color="auto" w:frame="1"/>
          <w:lang w:eastAsia="ru-RU"/>
        </w:rPr>
        <w:t></w:t>
      </w:r>
      <w:r w:rsidRPr="008712D1">
        <w:rPr>
          <w:rFonts w:ascii="Symbol" w:eastAsia="Times New Roman" w:hAnsi="Symbol" w:cs="Times New Roman"/>
          <w:color w:val="222222"/>
          <w:sz w:val="20"/>
          <w:szCs w:val="20"/>
          <w:bdr w:val="none" w:sz="0" w:space="0" w:color="auto" w:frame="1"/>
          <w:lang w:eastAsia="ru-RU"/>
        </w:rPr>
        <w:t></w:t>
      </w:r>
      <w:r w:rsidRPr="008712D1">
        <w:rPr>
          <w:rFonts w:ascii="Symbol" w:eastAsia="Times New Roman" w:hAnsi="Symbol" w:cs="Times New Roman"/>
          <w:color w:val="222222"/>
          <w:sz w:val="20"/>
          <w:szCs w:val="20"/>
          <w:bdr w:val="none" w:sz="0" w:space="0" w:color="auto" w:frame="1"/>
          <w:lang w:eastAsia="ru-RU"/>
        </w:rPr>
        <w:t></w:t>
      </w:r>
      <w:r w:rsidRPr="008712D1">
        <w:rPr>
          <w:rFonts w:ascii="Symbol" w:eastAsia="Times New Roman" w:hAnsi="Symbol" w:cs="Times New Roman"/>
          <w:color w:val="222222"/>
          <w:sz w:val="20"/>
          <w:szCs w:val="20"/>
          <w:bdr w:val="none" w:sz="0" w:space="0" w:color="auto" w:frame="1"/>
          <w:lang w:eastAsia="ru-RU"/>
        </w:rPr>
        <w:t></w:t>
      </w:r>
      <w:r w:rsidRPr="008712D1">
        <w:rPr>
          <w:rFonts w:ascii="Symbol" w:eastAsia="Times New Roman" w:hAnsi="Symbol" w:cs="Times New Roman"/>
          <w:color w:val="222222"/>
          <w:sz w:val="20"/>
          <w:szCs w:val="20"/>
          <w:bdr w:val="none" w:sz="0" w:space="0" w:color="auto" w:frame="1"/>
          <w:lang w:eastAsia="ru-RU"/>
        </w:rPr>
        <w:t></w:t>
      </w:r>
      <w:r w:rsidRPr="008712D1">
        <w:rPr>
          <w:rFonts w:ascii="Symbol" w:eastAsia="Times New Roman" w:hAnsi="Symbol" w:cs="Times New Roman"/>
          <w:color w:val="222222"/>
          <w:sz w:val="20"/>
          <w:szCs w:val="20"/>
          <w:bdr w:val="none" w:sz="0" w:space="0" w:color="auto" w:frame="1"/>
          <w:lang w:eastAsia="ru-RU"/>
        </w:rPr>
        <w:t></w:t>
      </w:r>
      <w:r w:rsidRPr="008712D1">
        <w:rPr>
          <w:rFonts w:ascii="Symbol" w:eastAsia="Times New Roman" w:hAnsi="Symbol" w:cs="Times New Roman"/>
          <w:color w:val="222222"/>
          <w:sz w:val="20"/>
          <w:szCs w:val="20"/>
          <w:bdr w:val="none" w:sz="0" w:space="0" w:color="auto" w:frame="1"/>
          <w:lang w:eastAsia="ru-RU"/>
        </w:rPr>
        <w:t></w:t>
      </w:r>
      <w:r w:rsidRPr="008712D1">
        <w:rPr>
          <w:rFonts w:ascii="Symbol" w:eastAsia="Times New Roman" w:hAnsi="Symbol" w:cs="Times New Roman"/>
          <w:color w:val="222222"/>
          <w:sz w:val="20"/>
          <w:szCs w:val="20"/>
          <w:bdr w:val="none" w:sz="0" w:space="0" w:color="auto" w:frame="1"/>
          <w:lang w:eastAsia="ru-RU"/>
        </w:rPr>
        <w:t></w:t>
      </w:r>
      <w:r w:rsidRPr="008712D1">
        <w:rPr>
          <w:rFonts w:ascii="inherit" w:eastAsia="Times New Roman" w:hAnsi="inherit" w:cs="Times New Roman"/>
          <w:color w:val="222222"/>
          <w:sz w:val="24"/>
          <w:szCs w:val="24"/>
          <w:bdr w:val="none" w:sz="0" w:space="0" w:color="auto" w:frame="1"/>
          <w:lang w:eastAsia="ru-RU"/>
        </w:rPr>
        <w:t>количество приобретаемых ценных бумаг;</w:t>
      </w:r>
    </w:p>
    <w:p w:rsidR="008712D1" w:rsidRPr="008712D1" w:rsidRDefault="008712D1" w:rsidP="008712D1">
      <w:pPr>
        <w:shd w:val="clear" w:color="auto" w:fill="FFFFFF"/>
        <w:spacing w:after="0" w:line="240" w:lineRule="auto"/>
        <w:ind w:hanging="360"/>
        <w:rPr>
          <w:rFonts w:ascii="Helvetica" w:eastAsia="Times New Roman" w:hAnsi="Helvetica" w:cs="Times New Roman"/>
          <w:color w:val="222222"/>
          <w:sz w:val="18"/>
          <w:szCs w:val="18"/>
          <w:lang w:eastAsia="ru-RU"/>
        </w:rPr>
      </w:pPr>
      <w:r w:rsidRPr="008712D1">
        <w:rPr>
          <w:rFonts w:ascii="Symbol" w:eastAsia="Times New Roman" w:hAnsi="Symbol" w:cs="Times New Roman"/>
          <w:color w:val="222222"/>
          <w:sz w:val="20"/>
          <w:szCs w:val="20"/>
          <w:bdr w:val="none" w:sz="0" w:space="0" w:color="auto" w:frame="1"/>
          <w:lang w:eastAsia="ru-RU"/>
        </w:rPr>
        <w:t></w:t>
      </w:r>
      <w:r w:rsidRPr="008712D1">
        <w:rPr>
          <w:rFonts w:ascii="Symbol" w:eastAsia="Times New Roman" w:hAnsi="Symbol" w:cs="Times New Roman"/>
          <w:color w:val="222222"/>
          <w:sz w:val="20"/>
          <w:szCs w:val="20"/>
          <w:bdr w:val="none" w:sz="0" w:space="0" w:color="auto" w:frame="1"/>
          <w:lang w:eastAsia="ru-RU"/>
        </w:rPr>
        <w:t></w:t>
      </w:r>
      <w:r w:rsidRPr="008712D1">
        <w:rPr>
          <w:rFonts w:ascii="Symbol" w:eastAsia="Times New Roman" w:hAnsi="Symbol" w:cs="Times New Roman"/>
          <w:color w:val="222222"/>
          <w:sz w:val="20"/>
          <w:szCs w:val="20"/>
          <w:bdr w:val="none" w:sz="0" w:space="0" w:color="auto" w:frame="1"/>
          <w:lang w:eastAsia="ru-RU"/>
        </w:rPr>
        <w:t></w:t>
      </w:r>
      <w:r w:rsidRPr="008712D1">
        <w:rPr>
          <w:rFonts w:ascii="Symbol" w:eastAsia="Times New Roman" w:hAnsi="Symbol" w:cs="Times New Roman"/>
          <w:color w:val="222222"/>
          <w:sz w:val="20"/>
          <w:szCs w:val="20"/>
          <w:bdr w:val="none" w:sz="0" w:space="0" w:color="auto" w:frame="1"/>
          <w:lang w:eastAsia="ru-RU"/>
        </w:rPr>
        <w:t></w:t>
      </w:r>
      <w:r w:rsidRPr="008712D1">
        <w:rPr>
          <w:rFonts w:ascii="Symbol" w:eastAsia="Times New Roman" w:hAnsi="Symbol" w:cs="Times New Roman"/>
          <w:color w:val="222222"/>
          <w:sz w:val="20"/>
          <w:szCs w:val="20"/>
          <w:bdr w:val="none" w:sz="0" w:space="0" w:color="auto" w:frame="1"/>
          <w:lang w:eastAsia="ru-RU"/>
        </w:rPr>
        <w:t></w:t>
      </w:r>
      <w:r w:rsidRPr="008712D1">
        <w:rPr>
          <w:rFonts w:ascii="Symbol" w:eastAsia="Times New Roman" w:hAnsi="Symbol" w:cs="Times New Roman"/>
          <w:color w:val="222222"/>
          <w:sz w:val="20"/>
          <w:szCs w:val="20"/>
          <w:bdr w:val="none" w:sz="0" w:space="0" w:color="auto" w:frame="1"/>
          <w:lang w:eastAsia="ru-RU"/>
        </w:rPr>
        <w:t></w:t>
      </w:r>
      <w:r w:rsidRPr="008712D1">
        <w:rPr>
          <w:rFonts w:ascii="Symbol" w:eastAsia="Times New Roman" w:hAnsi="Symbol" w:cs="Times New Roman"/>
          <w:color w:val="222222"/>
          <w:sz w:val="20"/>
          <w:szCs w:val="20"/>
          <w:bdr w:val="none" w:sz="0" w:space="0" w:color="auto" w:frame="1"/>
          <w:lang w:eastAsia="ru-RU"/>
        </w:rPr>
        <w:t></w:t>
      </w:r>
      <w:r w:rsidRPr="008712D1">
        <w:rPr>
          <w:rFonts w:ascii="Symbol" w:eastAsia="Times New Roman" w:hAnsi="Symbol" w:cs="Times New Roman"/>
          <w:color w:val="222222"/>
          <w:sz w:val="20"/>
          <w:szCs w:val="20"/>
          <w:bdr w:val="none" w:sz="0" w:space="0" w:color="auto" w:frame="1"/>
          <w:lang w:eastAsia="ru-RU"/>
        </w:rPr>
        <w:t></w:t>
      </w:r>
      <w:r w:rsidRPr="008712D1">
        <w:rPr>
          <w:rFonts w:ascii="Symbol" w:eastAsia="Times New Roman" w:hAnsi="Symbol" w:cs="Times New Roman"/>
          <w:color w:val="222222"/>
          <w:sz w:val="20"/>
          <w:szCs w:val="20"/>
          <w:bdr w:val="none" w:sz="0" w:space="0" w:color="auto" w:frame="1"/>
          <w:lang w:eastAsia="ru-RU"/>
        </w:rPr>
        <w:t></w:t>
      </w:r>
      <w:r w:rsidRPr="008712D1">
        <w:rPr>
          <w:rFonts w:ascii="Symbol" w:eastAsia="Times New Roman" w:hAnsi="Symbol" w:cs="Times New Roman"/>
          <w:color w:val="222222"/>
          <w:sz w:val="20"/>
          <w:szCs w:val="20"/>
          <w:bdr w:val="none" w:sz="0" w:space="0" w:color="auto" w:frame="1"/>
          <w:lang w:eastAsia="ru-RU"/>
        </w:rPr>
        <w:t></w:t>
      </w:r>
      <w:r w:rsidRPr="008712D1">
        <w:rPr>
          <w:rFonts w:ascii="inherit" w:eastAsia="Times New Roman" w:hAnsi="inherit" w:cs="Times New Roman"/>
          <w:color w:val="222222"/>
          <w:sz w:val="24"/>
          <w:szCs w:val="24"/>
          <w:bdr w:val="none" w:sz="0" w:space="0" w:color="auto" w:frame="1"/>
          <w:lang w:eastAsia="ru-RU"/>
        </w:rPr>
        <w:t>номер лицевого счета Заявителя в реестре владельцев именных ценных бумаг Эмитента для перевода на него приобретаемых акций.</w:t>
      </w:r>
    </w:p>
    <w:p w:rsidR="008712D1" w:rsidRPr="008712D1" w:rsidRDefault="008712D1" w:rsidP="008712D1">
      <w:pPr>
        <w:shd w:val="clear" w:color="auto" w:fill="FFFFFF"/>
        <w:spacing w:after="0" w:line="270" w:lineRule="atLeast"/>
        <w:ind w:firstLine="720"/>
        <w:rPr>
          <w:rFonts w:ascii="Helvetica" w:eastAsia="Times New Roman" w:hAnsi="Helvetica" w:cs="Times New Roman"/>
          <w:color w:val="222222"/>
          <w:sz w:val="18"/>
          <w:szCs w:val="18"/>
          <w:lang w:eastAsia="ru-RU"/>
        </w:rPr>
      </w:pPr>
      <w:r w:rsidRPr="008712D1">
        <w:rPr>
          <w:rFonts w:ascii="inherit" w:eastAsia="Times New Roman" w:hAnsi="inherit" w:cs="Times New Roman"/>
          <w:color w:val="222222"/>
          <w:sz w:val="24"/>
          <w:szCs w:val="24"/>
          <w:bdr w:val="none" w:sz="0" w:space="0" w:color="auto" w:frame="1"/>
          <w:lang w:eastAsia="ru-RU"/>
        </w:rPr>
        <w:t>Если акции должны быть зачислены в реестре владельцев именных ценных бумаг Эмитента на счет номинального держателя, то по нему указываются:</w:t>
      </w:r>
    </w:p>
    <w:p w:rsidR="008712D1" w:rsidRPr="008712D1" w:rsidRDefault="008712D1" w:rsidP="008712D1">
      <w:pPr>
        <w:shd w:val="clear" w:color="auto" w:fill="FFFFFF"/>
        <w:spacing w:after="0" w:line="270" w:lineRule="atLeast"/>
        <w:rPr>
          <w:rFonts w:ascii="Helvetica" w:eastAsia="Times New Roman" w:hAnsi="Helvetica" w:cs="Times New Roman"/>
          <w:color w:val="222222"/>
          <w:sz w:val="18"/>
          <w:szCs w:val="18"/>
          <w:lang w:eastAsia="ru-RU"/>
        </w:rPr>
      </w:pPr>
      <w:r w:rsidRPr="008712D1">
        <w:rPr>
          <w:rFonts w:ascii="inherit" w:eastAsia="Times New Roman" w:hAnsi="inherit" w:cs="Times New Roman"/>
          <w:color w:val="222222"/>
          <w:sz w:val="24"/>
          <w:szCs w:val="24"/>
          <w:bdr w:val="none" w:sz="0" w:space="0" w:color="auto" w:frame="1"/>
          <w:lang w:eastAsia="ru-RU"/>
        </w:rPr>
        <w:t>полное фирменное наименование, данные о государственной регистрации (ОГРН, наименование органа, осуществившего государственную регистрацию, дата государственной регистрации и внесения записи о депозитарии в ЕГРЮЛ), номер лицевого счета номинального держателя в реестре владельцев именных ценных бумаг Эмитента, номер счета депо Заявителя, номер и дата депозитарного договора, заключенного между номинальным держателем и Заявителем (в отношении размещаемых ценных бумаг).</w:t>
      </w:r>
    </w:p>
    <w:p w:rsidR="008712D1" w:rsidRPr="008712D1" w:rsidRDefault="008712D1" w:rsidP="008712D1">
      <w:pPr>
        <w:shd w:val="clear" w:color="auto" w:fill="FFFFFF"/>
        <w:spacing w:after="0" w:line="270" w:lineRule="atLeast"/>
        <w:ind w:firstLine="709"/>
        <w:rPr>
          <w:rFonts w:ascii="Helvetica" w:eastAsia="Times New Roman" w:hAnsi="Helvetica" w:cs="Times New Roman"/>
          <w:color w:val="222222"/>
          <w:sz w:val="18"/>
          <w:szCs w:val="18"/>
          <w:lang w:eastAsia="ru-RU"/>
        </w:rPr>
      </w:pPr>
      <w:r w:rsidRPr="008712D1">
        <w:rPr>
          <w:rFonts w:ascii="inherit" w:eastAsia="Times New Roman" w:hAnsi="inherit" w:cs="Times New Roman"/>
          <w:color w:val="222222"/>
          <w:sz w:val="24"/>
          <w:szCs w:val="24"/>
          <w:bdr w:val="none" w:sz="0" w:space="0" w:color="auto" w:frame="1"/>
          <w:lang w:eastAsia="ru-RU"/>
        </w:rPr>
        <w:t>Если ведение счета депо Заявителя (в отношении размещаемых ценных бумаг) осуществляется номинальным держателем, в свою очередь, являющимся депонентом (далее - Депозитарий второго уровня) другого номинального держателя (далее - Депозитарий первого уровня), то в Заявлении указываются:</w:t>
      </w:r>
    </w:p>
    <w:p w:rsidR="008712D1" w:rsidRPr="008712D1" w:rsidRDefault="008712D1" w:rsidP="008712D1">
      <w:pPr>
        <w:shd w:val="clear" w:color="auto" w:fill="FFFFFF"/>
        <w:spacing w:after="0" w:line="240" w:lineRule="auto"/>
        <w:ind w:left="1080" w:hanging="360"/>
        <w:rPr>
          <w:rFonts w:ascii="Helvetica" w:eastAsia="Times New Roman" w:hAnsi="Helvetica" w:cs="Times New Roman"/>
          <w:color w:val="222222"/>
          <w:sz w:val="18"/>
          <w:szCs w:val="18"/>
          <w:lang w:eastAsia="ru-RU"/>
        </w:rPr>
      </w:pPr>
      <w:r w:rsidRPr="008712D1">
        <w:rPr>
          <w:rFonts w:ascii="Wingdings" w:eastAsia="Times New Roman" w:hAnsi="Wingdings" w:cs="Times New Roman"/>
          <w:color w:val="222222"/>
          <w:sz w:val="20"/>
          <w:szCs w:val="20"/>
          <w:bdr w:val="none" w:sz="0" w:space="0" w:color="auto" w:frame="1"/>
          <w:lang w:eastAsia="ru-RU"/>
        </w:rPr>
        <w:t></w:t>
      </w:r>
      <w:r w:rsidRPr="008712D1">
        <w:rPr>
          <w:rFonts w:ascii="Wingdings" w:eastAsia="Times New Roman" w:hAnsi="Wingdings" w:cs="Times New Roman"/>
          <w:color w:val="222222"/>
          <w:sz w:val="20"/>
          <w:szCs w:val="20"/>
          <w:bdr w:val="none" w:sz="0" w:space="0" w:color="auto" w:frame="1"/>
          <w:lang w:eastAsia="ru-RU"/>
        </w:rPr>
        <w:t></w:t>
      </w:r>
      <w:r w:rsidRPr="008712D1">
        <w:rPr>
          <w:rFonts w:ascii="Wingdings" w:eastAsia="Times New Roman" w:hAnsi="Wingdings" w:cs="Times New Roman"/>
          <w:color w:val="222222"/>
          <w:sz w:val="20"/>
          <w:szCs w:val="20"/>
          <w:bdr w:val="none" w:sz="0" w:space="0" w:color="auto" w:frame="1"/>
          <w:lang w:eastAsia="ru-RU"/>
        </w:rPr>
        <w:t></w:t>
      </w:r>
      <w:r w:rsidRPr="008712D1">
        <w:rPr>
          <w:rFonts w:ascii="inherit" w:eastAsia="Times New Roman" w:hAnsi="inherit" w:cs="Times New Roman"/>
          <w:color w:val="222222"/>
          <w:sz w:val="24"/>
          <w:szCs w:val="24"/>
          <w:bdr w:val="none" w:sz="0" w:space="0" w:color="auto" w:frame="1"/>
          <w:lang w:eastAsia="ru-RU"/>
        </w:rPr>
        <w:t>по каждому из указанных Депозитариев полное фирменное наименование;</w:t>
      </w:r>
    </w:p>
    <w:p w:rsidR="008712D1" w:rsidRPr="008712D1" w:rsidRDefault="008712D1" w:rsidP="008712D1">
      <w:pPr>
        <w:shd w:val="clear" w:color="auto" w:fill="FFFFFF"/>
        <w:spacing w:after="0" w:line="240" w:lineRule="auto"/>
        <w:ind w:left="1080" w:hanging="360"/>
        <w:rPr>
          <w:rFonts w:ascii="Helvetica" w:eastAsia="Times New Roman" w:hAnsi="Helvetica" w:cs="Times New Roman"/>
          <w:color w:val="222222"/>
          <w:sz w:val="18"/>
          <w:szCs w:val="18"/>
          <w:lang w:eastAsia="ru-RU"/>
        </w:rPr>
      </w:pPr>
      <w:r w:rsidRPr="008712D1">
        <w:rPr>
          <w:rFonts w:ascii="Wingdings" w:eastAsia="Times New Roman" w:hAnsi="Wingdings" w:cs="Times New Roman"/>
          <w:color w:val="222222"/>
          <w:sz w:val="20"/>
          <w:szCs w:val="20"/>
          <w:bdr w:val="none" w:sz="0" w:space="0" w:color="auto" w:frame="1"/>
          <w:lang w:eastAsia="ru-RU"/>
        </w:rPr>
        <w:lastRenderedPageBreak/>
        <w:t></w:t>
      </w:r>
      <w:r w:rsidRPr="008712D1">
        <w:rPr>
          <w:rFonts w:ascii="Wingdings" w:eastAsia="Times New Roman" w:hAnsi="Wingdings" w:cs="Times New Roman"/>
          <w:color w:val="222222"/>
          <w:sz w:val="20"/>
          <w:szCs w:val="20"/>
          <w:bdr w:val="none" w:sz="0" w:space="0" w:color="auto" w:frame="1"/>
          <w:lang w:eastAsia="ru-RU"/>
        </w:rPr>
        <w:t></w:t>
      </w:r>
      <w:r w:rsidRPr="008712D1">
        <w:rPr>
          <w:rFonts w:ascii="Wingdings" w:eastAsia="Times New Roman" w:hAnsi="Wingdings" w:cs="Times New Roman"/>
          <w:color w:val="222222"/>
          <w:sz w:val="20"/>
          <w:szCs w:val="20"/>
          <w:bdr w:val="none" w:sz="0" w:space="0" w:color="auto" w:frame="1"/>
          <w:lang w:eastAsia="ru-RU"/>
        </w:rPr>
        <w:t></w:t>
      </w:r>
      <w:r w:rsidRPr="008712D1">
        <w:rPr>
          <w:rFonts w:ascii="inherit" w:eastAsia="Times New Roman" w:hAnsi="inherit" w:cs="Times New Roman"/>
          <w:color w:val="222222"/>
          <w:sz w:val="24"/>
          <w:szCs w:val="24"/>
          <w:bdr w:val="none" w:sz="0" w:space="0" w:color="auto" w:frame="1"/>
          <w:lang w:eastAsia="ru-RU"/>
        </w:rPr>
        <w:t>данные о государственной регистрации (ОГРН, наименование органа, осуществившего государственную регистрацию, дата государственной регистрации и внесения записи о депозитарии в ЕГРЮЛ) Депозитария первого уровня;</w:t>
      </w:r>
    </w:p>
    <w:p w:rsidR="008712D1" w:rsidRPr="008712D1" w:rsidRDefault="008712D1" w:rsidP="008712D1">
      <w:pPr>
        <w:shd w:val="clear" w:color="auto" w:fill="FFFFFF"/>
        <w:spacing w:after="0" w:line="240" w:lineRule="auto"/>
        <w:ind w:left="1080" w:hanging="360"/>
        <w:rPr>
          <w:rFonts w:ascii="Helvetica" w:eastAsia="Times New Roman" w:hAnsi="Helvetica" w:cs="Times New Roman"/>
          <w:color w:val="222222"/>
          <w:sz w:val="18"/>
          <w:szCs w:val="18"/>
          <w:lang w:eastAsia="ru-RU"/>
        </w:rPr>
      </w:pPr>
      <w:r w:rsidRPr="008712D1">
        <w:rPr>
          <w:rFonts w:ascii="Wingdings" w:eastAsia="Times New Roman" w:hAnsi="Wingdings" w:cs="Times New Roman"/>
          <w:color w:val="222222"/>
          <w:sz w:val="20"/>
          <w:szCs w:val="20"/>
          <w:bdr w:val="none" w:sz="0" w:space="0" w:color="auto" w:frame="1"/>
          <w:lang w:eastAsia="ru-RU"/>
        </w:rPr>
        <w:t></w:t>
      </w:r>
      <w:r w:rsidRPr="008712D1">
        <w:rPr>
          <w:rFonts w:ascii="Wingdings" w:eastAsia="Times New Roman" w:hAnsi="Wingdings" w:cs="Times New Roman"/>
          <w:color w:val="222222"/>
          <w:sz w:val="20"/>
          <w:szCs w:val="20"/>
          <w:bdr w:val="none" w:sz="0" w:space="0" w:color="auto" w:frame="1"/>
          <w:lang w:eastAsia="ru-RU"/>
        </w:rPr>
        <w:t></w:t>
      </w:r>
      <w:r w:rsidRPr="008712D1">
        <w:rPr>
          <w:rFonts w:ascii="Wingdings" w:eastAsia="Times New Roman" w:hAnsi="Wingdings" w:cs="Times New Roman"/>
          <w:color w:val="222222"/>
          <w:sz w:val="20"/>
          <w:szCs w:val="20"/>
          <w:bdr w:val="none" w:sz="0" w:space="0" w:color="auto" w:frame="1"/>
          <w:lang w:eastAsia="ru-RU"/>
        </w:rPr>
        <w:t></w:t>
      </w:r>
      <w:r w:rsidRPr="008712D1">
        <w:rPr>
          <w:rFonts w:ascii="inherit" w:eastAsia="Times New Roman" w:hAnsi="inherit" w:cs="Times New Roman"/>
          <w:color w:val="222222"/>
          <w:sz w:val="24"/>
          <w:szCs w:val="24"/>
          <w:bdr w:val="none" w:sz="0" w:space="0" w:color="auto" w:frame="1"/>
          <w:lang w:eastAsia="ru-RU"/>
        </w:rPr>
        <w:t>номер лицевого счета Депозитария первого уровня в реестре владельцев именных ценных бумаг Эмитента;</w:t>
      </w:r>
    </w:p>
    <w:p w:rsidR="008712D1" w:rsidRPr="008712D1" w:rsidRDefault="008712D1" w:rsidP="008712D1">
      <w:pPr>
        <w:shd w:val="clear" w:color="auto" w:fill="FFFFFF"/>
        <w:spacing w:after="0" w:line="240" w:lineRule="auto"/>
        <w:ind w:left="1080" w:hanging="360"/>
        <w:rPr>
          <w:rFonts w:ascii="Helvetica" w:eastAsia="Times New Roman" w:hAnsi="Helvetica" w:cs="Times New Roman"/>
          <w:color w:val="222222"/>
          <w:sz w:val="18"/>
          <w:szCs w:val="18"/>
          <w:lang w:eastAsia="ru-RU"/>
        </w:rPr>
      </w:pPr>
      <w:r w:rsidRPr="008712D1">
        <w:rPr>
          <w:rFonts w:ascii="Wingdings" w:eastAsia="Times New Roman" w:hAnsi="Wingdings" w:cs="Times New Roman"/>
          <w:color w:val="222222"/>
          <w:sz w:val="20"/>
          <w:szCs w:val="20"/>
          <w:bdr w:val="none" w:sz="0" w:space="0" w:color="auto" w:frame="1"/>
          <w:lang w:eastAsia="ru-RU"/>
        </w:rPr>
        <w:t></w:t>
      </w:r>
      <w:r w:rsidRPr="008712D1">
        <w:rPr>
          <w:rFonts w:ascii="Wingdings" w:eastAsia="Times New Roman" w:hAnsi="Wingdings" w:cs="Times New Roman"/>
          <w:color w:val="222222"/>
          <w:sz w:val="20"/>
          <w:szCs w:val="20"/>
          <w:bdr w:val="none" w:sz="0" w:space="0" w:color="auto" w:frame="1"/>
          <w:lang w:eastAsia="ru-RU"/>
        </w:rPr>
        <w:t></w:t>
      </w:r>
      <w:r w:rsidRPr="008712D1">
        <w:rPr>
          <w:rFonts w:ascii="Wingdings" w:eastAsia="Times New Roman" w:hAnsi="Wingdings" w:cs="Times New Roman"/>
          <w:color w:val="222222"/>
          <w:sz w:val="20"/>
          <w:szCs w:val="20"/>
          <w:bdr w:val="none" w:sz="0" w:space="0" w:color="auto" w:frame="1"/>
          <w:lang w:eastAsia="ru-RU"/>
        </w:rPr>
        <w:t></w:t>
      </w:r>
      <w:r w:rsidRPr="008712D1">
        <w:rPr>
          <w:rFonts w:ascii="inherit" w:eastAsia="Times New Roman" w:hAnsi="inherit" w:cs="Times New Roman"/>
          <w:color w:val="222222"/>
          <w:sz w:val="24"/>
          <w:szCs w:val="24"/>
          <w:bdr w:val="none" w:sz="0" w:space="0" w:color="auto" w:frame="1"/>
          <w:lang w:eastAsia="ru-RU"/>
        </w:rPr>
        <w:t>номер счета депо Заявителя;</w:t>
      </w:r>
    </w:p>
    <w:p w:rsidR="008712D1" w:rsidRPr="008712D1" w:rsidRDefault="008712D1" w:rsidP="008712D1">
      <w:pPr>
        <w:shd w:val="clear" w:color="auto" w:fill="FFFFFF"/>
        <w:spacing w:after="0" w:line="240" w:lineRule="auto"/>
        <w:ind w:left="1080" w:hanging="360"/>
        <w:rPr>
          <w:rFonts w:ascii="Helvetica" w:eastAsia="Times New Roman" w:hAnsi="Helvetica" w:cs="Times New Roman"/>
          <w:color w:val="222222"/>
          <w:sz w:val="18"/>
          <w:szCs w:val="18"/>
          <w:lang w:eastAsia="ru-RU"/>
        </w:rPr>
      </w:pPr>
      <w:r w:rsidRPr="008712D1">
        <w:rPr>
          <w:rFonts w:ascii="Wingdings" w:eastAsia="Times New Roman" w:hAnsi="Wingdings" w:cs="Times New Roman"/>
          <w:color w:val="222222"/>
          <w:sz w:val="20"/>
          <w:szCs w:val="20"/>
          <w:bdr w:val="none" w:sz="0" w:space="0" w:color="auto" w:frame="1"/>
          <w:lang w:eastAsia="ru-RU"/>
        </w:rPr>
        <w:t></w:t>
      </w:r>
      <w:r w:rsidRPr="008712D1">
        <w:rPr>
          <w:rFonts w:ascii="Wingdings" w:eastAsia="Times New Roman" w:hAnsi="Wingdings" w:cs="Times New Roman"/>
          <w:color w:val="222222"/>
          <w:sz w:val="20"/>
          <w:szCs w:val="20"/>
          <w:bdr w:val="none" w:sz="0" w:space="0" w:color="auto" w:frame="1"/>
          <w:lang w:eastAsia="ru-RU"/>
        </w:rPr>
        <w:t></w:t>
      </w:r>
      <w:r w:rsidRPr="008712D1">
        <w:rPr>
          <w:rFonts w:ascii="Wingdings" w:eastAsia="Times New Roman" w:hAnsi="Wingdings" w:cs="Times New Roman"/>
          <w:color w:val="222222"/>
          <w:sz w:val="20"/>
          <w:szCs w:val="20"/>
          <w:bdr w:val="none" w:sz="0" w:space="0" w:color="auto" w:frame="1"/>
          <w:lang w:eastAsia="ru-RU"/>
        </w:rPr>
        <w:t></w:t>
      </w:r>
      <w:r w:rsidRPr="008712D1">
        <w:rPr>
          <w:rFonts w:ascii="inherit" w:eastAsia="Times New Roman" w:hAnsi="inherit" w:cs="Times New Roman"/>
          <w:color w:val="222222"/>
          <w:sz w:val="24"/>
          <w:szCs w:val="24"/>
          <w:bdr w:val="none" w:sz="0" w:space="0" w:color="auto" w:frame="1"/>
          <w:lang w:eastAsia="ru-RU"/>
        </w:rPr>
        <w:t>номер и дата депозитарного договора, заключенного между Депозитарием второго уровня и Заявителем (в отношении размещаемых ценных бумаг);</w:t>
      </w:r>
    </w:p>
    <w:p w:rsidR="008712D1" w:rsidRPr="008712D1" w:rsidRDefault="008712D1" w:rsidP="008712D1">
      <w:pPr>
        <w:shd w:val="clear" w:color="auto" w:fill="FFFFFF"/>
        <w:spacing w:after="0" w:line="240" w:lineRule="auto"/>
        <w:ind w:left="1080" w:hanging="360"/>
        <w:rPr>
          <w:rFonts w:ascii="Helvetica" w:eastAsia="Times New Roman" w:hAnsi="Helvetica" w:cs="Times New Roman"/>
          <w:color w:val="222222"/>
          <w:sz w:val="18"/>
          <w:szCs w:val="18"/>
          <w:lang w:eastAsia="ru-RU"/>
        </w:rPr>
      </w:pPr>
      <w:r w:rsidRPr="008712D1">
        <w:rPr>
          <w:rFonts w:ascii="Wingdings" w:eastAsia="Times New Roman" w:hAnsi="Wingdings" w:cs="Times New Roman"/>
          <w:color w:val="222222"/>
          <w:sz w:val="20"/>
          <w:szCs w:val="20"/>
          <w:bdr w:val="none" w:sz="0" w:space="0" w:color="auto" w:frame="1"/>
          <w:lang w:eastAsia="ru-RU"/>
        </w:rPr>
        <w:t></w:t>
      </w:r>
      <w:r w:rsidRPr="008712D1">
        <w:rPr>
          <w:rFonts w:ascii="Wingdings" w:eastAsia="Times New Roman" w:hAnsi="Wingdings" w:cs="Times New Roman"/>
          <w:color w:val="222222"/>
          <w:sz w:val="20"/>
          <w:szCs w:val="20"/>
          <w:bdr w:val="none" w:sz="0" w:space="0" w:color="auto" w:frame="1"/>
          <w:lang w:eastAsia="ru-RU"/>
        </w:rPr>
        <w:t></w:t>
      </w:r>
      <w:r w:rsidRPr="008712D1">
        <w:rPr>
          <w:rFonts w:ascii="Wingdings" w:eastAsia="Times New Roman" w:hAnsi="Wingdings" w:cs="Times New Roman"/>
          <w:color w:val="222222"/>
          <w:sz w:val="20"/>
          <w:szCs w:val="20"/>
          <w:bdr w:val="none" w:sz="0" w:space="0" w:color="auto" w:frame="1"/>
          <w:lang w:eastAsia="ru-RU"/>
        </w:rPr>
        <w:t></w:t>
      </w:r>
      <w:r w:rsidRPr="008712D1">
        <w:rPr>
          <w:rFonts w:ascii="inherit" w:eastAsia="Times New Roman" w:hAnsi="inherit" w:cs="Times New Roman"/>
          <w:color w:val="222222"/>
          <w:sz w:val="24"/>
          <w:szCs w:val="24"/>
          <w:bdr w:val="none" w:sz="0" w:space="0" w:color="auto" w:frame="1"/>
          <w:lang w:eastAsia="ru-RU"/>
        </w:rPr>
        <w:t>номер и дата междепозитарного договора, заключенного между Депозитариями.</w:t>
      </w:r>
    </w:p>
    <w:p w:rsidR="008712D1" w:rsidRPr="008712D1" w:rsidRDefault="008712D1" w:rsidP="008712D1">
      <w:pPr>
        <w:shd w:val="clear" w:color="auto" w:fill="FFFFFF"/>
        <w:spacing w:after="0" w:line="270" w:lineRule="atLeast"/>
        <w:rPr>
          <w:rFonts w:ascii="Helvetica" w:eastAsia="Times New Roman" w:hAnsi="Helvetica" w:cs="Times New Roman"/>
          <w:color w:val="222222"/>
          <w:sz w:val="18"/>
          <w:szCs w:val="18"/>
          <w:lang w:eastAsia="ru-RU"/>
        </w:rPr>
      </w:pPr>
      <w:r w:rsidRPr="008712D1">
        <w:rPr>
          <w:rFonts w:ascii="inherit" w:eastAsia="Times New Roman" w:hAnsi="inherit" w:cs="Times New Roman"/>
          <w:color w:val="222222"/>
          <w:sz w:val="24"/>
          <w:szCs w:val="24"/>
          <w:bdr w:val="none" w:sz="0" w:space="0" w:color="auto" w:frame="1"/>
          <w:lang w:eastAsia="ru-RU"/>
        </w:rPr>
        <w:t>Данная информация указывается по всем номинальным держателям, начиная с номинального держателя, у которого Заявителем открыт счет депо (в отношении размещаемых ценных бумаг), и заканчивая номинальным держателем, имеющим лицевой счет в реестре владельцев именных ценных бумаг Эмитента.</w:t>
      </w:r>
    </w:p>
    <w:p w:rsidR="008712D1" w:rsidRPr="008712D1" w:rsidRDefault="008712D1" w:rsidP="008712D1">
      <w:pPr>
        <w:shd w:val="clear" w:color="auto" w:fill="FFFFFF"/>
        <w:spacing w:after="0" w:line="240" w:lineRule="auto"/>
        <w:ind w:hanging="360"/>
        <w:rPr>
          <w:rFonts w:ascii="Helvetica" w:eastAsia="Times New Roman" w:hAnsi="Helvetica" w:cs="Times New Roman"/>
          <w:color w:val="222222"/>
          <w:sz w:val="18"/>
          <w:szCs w:val="18"/>
          <w:lang w:eastAsia="ru-RU"/>
        </w:rPr>
      </w:pPr>
      <w:r w:rsidRPr="008712D1">
        <w:rPr>
          <w:rFonts w:ascii="Symbol" w:eastAsia="Times New Roman" w:hAnsi="Symbol" w:cs="Times New Roman"/>
          <w:color w:val="222222"/>
          <w:sz w:val="20"/>
          <w:szCs w:val="20"/>
          <w:bdr w:val="none" w:sz="0" w:space="0" w:color="auto" w:frame="1"/>
          <w:lang w:eastAsia="ru-RU"/>
        </w:rPr>
        <w:t></w:t>
      </w:r>
      <w:r w:rsidRPr="008712D1">
        <w:rPr>
          <w:rFonts w:ascii="Symbol" w:eastAsia="Times New Roman" w:hAnsi="Symbol" w:cs="Times New Roman"/>
          <w:color w:val="222222"/>
          <w:sz w:val="20"/>
          <w:szCs w:val="20"/>
          <w:bdr w:val="none" w:sz="0" w:space="0" w:color="auto" w:frame="1"/>
          <w:lang w:eastAsia="ru-RU"/>
        </w:rPr>
        <w:t></w:t>
      </w:r>
      <w:r w:rsidRPr="008712D1">
        <w:rPr>
          <w:rFonts w:ascii="Symbol" w:eastAsia="Times New Roman" w:hAnsi="Symbol" w:cs="Times New Roman"/>
          <w:color w:val="222222"/>
          <w:sz w:val="20"/>
          <w:szCs w:val="20"/>
          <w:bdr w:val="none" w:sz="0" w:space="0" w:color="auto" w:frame="1"/>
          <w:lang w:eastAsia="ru-RU"/>
        </w:rPr>
        <w:t></w:t>
      </w:r>
      <w:r w:rsidRPr="008712D1">
        <w:rPr>
          <w:rFonts w:ascii="Symbol" w:eastAsia="Times New Roman" w:hAnsi="Symbol" w:cs="Times New Roman"/>
          <w:color w:val="222222"/>
          <w:sz w:val="20"/>
          <w:szCs w:val="20"/>
          <w:bdr w:val="none" w:sz="0" w:space="0" w:color="auto" w:frame="1"/>
          <w:lang w:eastAsia="ru-RU"/>
        </w:rPr>
        <w:t></w:t>
      </w:r>
      <w:r w:rsidRPr="008712D1">
        <w:rPr>
          <w:rFonts w:ascii="Symbol" w:eastAsia="Times New Roman" w:hAnsi="Symbol" w:cs="Times New Roman"/>
          <w:color w:val="222222"/>
          <w:sz w:val="20"/>
          <w:szCs w:val="20"/>
          <w:bdr w:val="none" w:sz="0" w:space="0" w:color="auto" w:frame="1"/>
          <w:lang w:eastAsia="ru-RU"/>
        </w:rPr>
        <w:t></w:t>
      </w:r>
      <w:r w:rsidRPr="008712D1">
        <w:rPr>
          <w:rFonts w:ascii="Symbol" w:eastAsia="Times New Roman" w:hAnsi="Symbol" w:cs="Times New Roman"/>
          <w:color w:val="222222"/>
          <w:sz w:val="20"/>
          <w:szCs w:val="20"/>
          <w:bdr w:val="none" w:sz="0" w:space="0" w:color="auto" w:frame="1"/>
          <w:lang w:eastAsia="ru-RU"/>
        </w:rPr>
        <w:t></w:t>
      </w:r>
      <w:r w:rsidRPr="008712D1">
        <w:rPr>
          <w:rFonts w:ascii="Symbol" w:eastAsia="Times New Roman" w:hAnsi="Symbol" w:cs="Times New Roman"/>
          <w:color w:val="222222"/>
          <w:sz w:val="20"/>
          <w:szCs w:val="20"/>
          <w:bdr w:val="none" w:sz="0" w:space="0" w:color="auto" w:frame="1"/>
          <w:lang w:eastAsia="ru-RU"/>
        </w:rPr>
        <w:t></w:t>
      </w:r>
      <w:r w:rsidRPr="008712D1">
        <w:rPr>
          <w:rFonts w:ascii="Symbol" w:eastAsia="Times New Roman" w:hAnsi="Symbol" w:cs="Times New Roman"/>
          <w:color w:val="222222"/>
          <w:sz w:val="20"/>
          <w:szCs w:val="20"/>
          <w:bdr w:val="none" w:sz="0" w:space="0" w:color="auto" w:frame="1"/>
          <w:lang w:eastAsia="ru-RU"/>
        </w:rPr>
        <w:t></w:t>
      </w:r>
      <w:r w:rsidRPr="008712D1">
        <w:rPr>
          <w:rFonts w:ascii="Symbol" w:eastAsia="Times New Roman" w:hAnsi="Symbol" w:cs="Times New Roman"/>
          <w:color w:val="222222"/>
          <w:sz w:val="20"/>
          <w:szCs w:val="20"/>
          <w:bdr w:val="none" w:sz="0" w:space="0" w:color="auto" w:frame="1"/>
          <w:lang w:eastAsia="ru-RU"/>
        </w:rPr>
        <w:t></w:t>
      </w:r>
      <w:r w:rsidRPr="008712D1">
        <w:rPr>
          <w:rFonts w:ascii="Symbol" w:eastAsia="Times New Roman" w:hAnsi="Symbol" w:cs="Times New Roman"/>
          <w:color w:val="222222"/>
          <w:sz w:val="20"/>
          <w:szCs w:val="20"/>
          <w:bdr w:val="none" w:sz="0" w:space="0" w:color="auto" w:frame="1"/>
          <w:lang w:eastAsia="ru-RU"/>
        </w:rPr>
        <w:t></w:t>
      </w:r>
      <w:r w:rsidRPr="008712D1">
        <w:rPr>
          <w:rFonts w:ascii="inherit" w:eastAsia="Times New Roman" w:hAnsi="inherit" w:cs="Times New Roman"/>
          <w:color w:val="222222"/>
          <w:sz w:val="24"/>
          <w:szCs w:val="24"/>
          <w:bdr w:val="none" w:sz="0" w:space="0" w:color="auto" w:frame="1"/>
          <w:lang w:eastAsia="ru-RU"/>
        </w:rPr>
        <w:t>банковские реквизиты Заявителя, по которым может осуществляться возврат денежных средств;</w:t>
      </w:r>
    </w:p>
    <w:p w:rsidR="008712D1" w:rsidRPr="008712D1" w:rsidRDefault="008712D1" w:rsidP="008712D1">
      <w:pPr>
        <w:shd w:val="clear" w:color="auto" w:fill="FFFFFF"/>
        <w:spacing w:after="0" w:line="240" w:lineRule="auto"/>
        <w:ind w:hanging="360"/>
        <w:rPr>
          <w:rFonts w:ascii="Helvetica" w:eastAsia="Times New Roman" w:hAnsi="Helvetica" w:cs="Times New Roman"/>
          <w:color w:val="222222"/>
          <w:sz w:val="18"/>
          <w:szCs w:val="18"/>
          <w:lang w:eastAsia="ru-RU"/>
        </w:rPr>
      </w:pPr>
      <w:r w:rsidRPr="008712D1">
        <w:rPr>
          <w:rFonts w:ascii="Symbol" w:eastAsia="Times New Roman" w:hAnsi="Symbol" w:cs="Times New Roman"/>
          <w:color w:val="222222"/>
          <w:sz w:val="20"/>
          <w:szCs w:val="20"/>
          <w:bdr w:val="none" w:sz="0" w:space="0" w:color="auto" w:frame="1"/>
          <w:lang w:eastAsia="ru-RU"/>
        </w:rPr>
        <w:t></w:t>
      </w:r>
      <w:r w:rsidRPr="008712D1">
        <w:rPr>
          <w:rFonts w:ascii="Symbol" w:eastAsia="Times New Roman" w:hAnsi="Symbol" w:cs="Times New Roman"/>
          <w:color w:val="222222"/>
          <w:sz w:val="20"/>
          <w:szCs w:val="20"/>
          <w:bdr w:val="none" w:sz="0" w:space="0" w:color="auto" w:frame="1"/>
          <w:lang w:eastAsia="ru-RU"/>
        </w:rPr>
        <w:t></w:t>
      </w:r>
      <w:r w:rsidRPr="008712D1">
        <w:rPr>
          <w:rFonts w:ascii="Symbol" w:eastAsia="Times New Roman" w:hAnsi="Symbol" w:cs="Times New Roman"/>
          <w:color w:val="222222"/>
          <w:sz w:val="20"/>
          <w:szCs w:val="20"/>
          <w:bdr w:val="none" w:sz="0" w:space="0" w:color="auto" w:frame="1"/>
          <w:lang w:eastAsia="ru-RU"/>
        </w:rPr>
        <w:t></w:t>
      </w:r>
      <w:r w:rsidRPr="008712D1">
        <w:rPr>
          <w:rFonts w:ascii="Symbol" w:eastAsia="Times New Roman" w:hAnsi="Symbol" w:cs="Times New Roman"/>
          <w:color w:val="222222"/>
          <w:sz w:val="20"/>
          <w:szCs w:val="20"/>
          <w:bdr w:val="none" w:sz="0" w:space="0" w:color="auto" w:frame="1"/>
          <w:lang w:eastAsia="ru-RU"/>
        </w:rPr>
        <w:t></w:t>
      </w:r>
      <w:r w:rsidRPr="008712D1">
        <w:rPr>
          <w:rFonts w:ascii="Symbol" w:eastAsia="Times New Roman" w:hAnsi="Symbol" w:cs="Times New Roman"/>
          <w:color w:val="222222"/>
          <w:sz w:val="20"/>
          <w:szCs w:val="20"/>
          <w:bdr w:val="none" w:sz="0" w:space="0" w:color="auto" w:frame="1"/>
          <w:lang w:eastAsia="ru-RU"/>
        </w:rPr>
        <w:t></w:t>
      </w:r>
      <w:r w:rsidRPr="008712D1">
        <w:rPr>
          <w:rFonts w:ascii="Symbol" w:eastAsia="Times New Roman" w:hAnsi="Symbol" w:cs="Times New Roman"/>
          <w:color w:val="222222"/>
          <w:sz w:val="20"/>
          <w:szCs w:val="20"/>
          <w:bdr w:val="none" w:sz="0" w:space="0" w:color="auto" w:frame="1"/>
          <w:lang w:eastAsia="ru-RU"/>
        </w:rPr>
        <w:t></w:t>
      </w:r>
      <w:r w:rsidRPr="008712D1">
        <w:rPr>
          <w:rFonts w:ascii="Symbol" w:eastAsia="Times New Roman" w:hAnsi="Symbol" w:cs="Times New Roman"/>
          <w:color w:val="222222"/>
          <w:sz w:val="20"/>
          <w:szCs w:val="20"/>
          <w:bdr w:val="none" w:sz="0" w:space="0" w:color="auto" w:frame="1"/>
          <w:lang w:eastAsia="ru-RU"/>
        </w:rPr>
        <w:t></w:t>
      </w:r>
      <w:r w:rsidRPr="008712D1">
        <w:rPr>
          <w:rFonts w:ascii="Symbol" w:eastAsia="Times New Roman" w:hAnsi="Symbol" w:cs="Times New Roman"/>
          <w:color w:val="222222"/>
          <w:sz w:val="20"/>
          <w:szCs w:val="20"/>
          <w:bdr w:val="none" w:sz="0" w:space="0" w:color="auto" w:frame="1"/>
          <w:lang w:eastAsia="ru-RU"/>
        </w:rPr>
        <w:t></w:t>
      </w:r>
      <w:r w:rsidRPr="008712D1">
        <w:rPr>
          <w:rFonts w:ascii="Symbol" w:eastAsia="Times New Roman" w:hAnsi="Symbol" w:cs="Times New Roman"/>
          <w:color w:val="222222"/>
          <w:sz w:val="20"/>
          <w:szCs w:val="20"/>
          <w:bdr w:val="none" w:sz="0" w:space="0" w:color="auto" w:frame="1"/>
          <w:lang w:eastAsia="ru-RU"/>
        </w:rPr>
        <w:t></w:t>
      </w:r>
      <w:r w:rsidRPr="008712D1">
        <w:rPr>
          <w:rFonts w:ascii="Symbol" w:eastAsia="Times New Roman" w:hAnsi="Symbol" w:cs="Times New Roman"/>
          <w:color w:val="222222"/>
          <w:sz w:val="20"/>
          <w:szCs w:val="20"/>
          <w:bdr w:val="none" w:sz="0" w:space="0" w:color="auto" w:frame="1"/>
          <w:lang w:eastAsia="ru-RU"/>
        </w:rPr>
        <w:t></w:t>
      </w:r>
      <w:r w:rsidRPr="008712D1">
        <w:rPr>
          <w:rFonts w:ascii="inherit" w:eastAsia="Times New Roman" w:hAnsi="inherit" w:cs="Times New Roman"/>
          <w:color w:val="222222"/>
          <w:sz w:val="24"/>
          <w:szCs w:val="24"/>
          <w:bdr w:val="none" w:sz="0" w:space="0" w:color="auto" w:frame="1"/>
          <w:lang w:eastAsia="ru-RU"/>
        </w:rPr>
        <w:t>контактные данные Заявителя (почтовый адрес и факс с указанием междугороднего кода);</w:t>
      </w:r>
    </w:p>
    <w:p w:rsidR="008712D1" w:rsidRPr="008712D1" w:rsidRDefault="008712D1" w:rsidP="008712D1">
      <w:pPr>
        <w:shd w:val="clear" w:color="auto" w:fill="FFFFFF"/>
        <w:spacing w:after="0" w:line="240" w:lineRule="auto"/>
        <w:ind w:hanging="360"/>
        <w:rPr>
          <w:rFonts w:ascii="Helvetica" w:eastAsia="Times New Roman" w:hAnsi="Helvetica" w:cs="Times New Roman"/>
          <w:color w:val="222222"/>
          <w:sz w:val="18"/>
          <w:szCs w:val="18"/>
          <w:lang w:eastAsia="ru-RU"/>
        </w:rPr>
      </w:pPr>
      <w:r w:rsidRPr="008712D1">
        <w:rPr>
          <w:rFonts w:ascii="Symbol" w:eastAsia="Times New Roman" w:hAnsi="Symbol" w:cs="Times New Roman"/>
          <w:color w:val="222222"/>
          <w:sz w:val="20"/>
          <w:szCs w:val="20"/>
          <w:bdr w:val="none" w:sz="0" w:space="0" w:color="auto" w:frame="1"/>
          <w:lang w:eastAsia="ru-RU"/>
        </w:rPr>
        <w:t></w:t>
      </w:r>
      <w:r w:rsidRPr="008712D1">
        <w:rPr>
          <w:rFonts w:ascii="Symbol" w:eastAsia="Times New Roman" w:hAnsi="Symbol" w:cs="Times New Roman"/>
          <w:color w:val="222222"/>
          <w:sz w:val="20"/>
          <w:szCs w:val="20"/>
          <w:bdr w:val="none" w:sz="0" w:space="0" w:color="auto" w:frame="1"/>
          <w:lang w:eastAsia="ru-RU"/>
        </w:rPr>
        <w:t></w:t>
      </w:r>
      <w:r w:rsidRPr="008712D1">
        <w:rPr>
          <w:rFonts w:ascii="Symbol" w:eastAsia="Times New Roman" w:hAnsi="Symbol" w:cs="Times New Roman"/>
          <w:color w:val="222222"/>
          <w:sz w:val="20"/>
          <w:szCs w:val="20"/>
          <w:bdr w:val="none" w:sz="0" w:space="0" w:color="auto" w:frame="1"/>
          <w:lang w:eastAsia="ru-RU"/>
        </w:rPr>
        <w:t></w:t>
      </w:r>
      <w:r w:rsidRPr="008712D1">
        <w:rPr>
          <w:rFonts w:ascii="Symbol" w:eastAsia="Times New Roman" w:hAnsi="Symbol" w:cs="Times New Roman"/>
          <w:color w:val="222222"/>
          <w:sz w:val="20"/>
          <w:szCs w:val="20"/>
          <w:bdr w:val="none" w:sz="0" w:space="0" w:color="auto" w:frame="1"/>
          <w:lang w:eastAsia="ru-RU"/>
        </w:rPr>
        <w:t></w:t>
      </w:r>
      <w:r w:rsidRPr="008712D1">
        <w:rPr>
          <w:rFonts w:ascii="Symbol" w:eastAsia="Times New Roman" w:hAnsi="Symbol" w:cs="Times New Roman"/>
          <w:color w:val="222222"/>
          <w:sz w:val="20"/>
          <w:szCs w:val="20"/>
          <w:bdr w:val="none" w:sz="0" w:space="0" w:color="auto" w:frame="1"/>
          <w:lang w:eastAsia="ru-RU"/>
        </w:rPr>
        <w:t></w:t>
      </w:r>
      <w:r w:rsidRPr="008712D1">
        <w:rPr>
          <w:rFonts w:ascii="Symbol" w:eastAsia="Times New Roman" w:hAnsi="Symbol" w:cs="Times New Roman"/>
          <w:color w:val="222222"/>
          <w:sz w:val="20"/>
          <w:szCs w:val="20"/>
          <w:bdr w:val="none" w:sz="0" w:space="0" w:color="auto" w:frame="1"/>
          <w:lang w:eastAsia="ru-RU"/>
        </w:rPr>
        <w:t></w:t>
      </w:r>
      <w:r w:rsidRPr="008712D1">
        <w:rPr>
          <w:rFonts w:ascii="Symbol" w:eastAsia="Times New Roman" w:hAnsi="Symbol" w:cs="Times New Roman"/>
          <w:color w:val="222222"/>
          <w:sz w:val="20"/>
          <w:szCs w:val="20"/>
          <w:bdr w:val="none" w:sz="0" w:space="0" w:color="auto" w:frame="1"/>
          <w:lang w:eastAsia="ru-RU"/>
        </w:rPr>
        <w:t></w:t>
      </w:r>
      <w:r w:rsidRPr="008712D1">
        <w:rPr>
          <w:rFonts w:ascii="Symbol" w:eastAsia="Times New Roman" w:hAnsi="Symbol" w:cs="Times New Roman"/>
          <w:color w:val="222222"/>
          <w:sz w:val="20"/>
          <w:szCs w:val="20"/>
          <w:bdr w:val="none" w:sz="0" w:space="0" w:color="auto" w:frame="1"/>
          <w:lang w:eastAsia="ru-RU"/>
        </w:rPr>
        <w:t></w:t>
      </w:r>
      <w:r w:rsidRPr="008712D1">
        <w:rPr>
          <w:rFonts w:ascii="Symbol" w:eastAsia="Times New Roman" w:hAnsi="Symbol" w:cs="Times New Roman"/>
          <w:color w:val="222222"/>
          <w:sz w:val="20"/>
          <w:szCs w:val="20"/>
          <w:bdr w:val="none" w:sz="0" w:space="0" w:color="auto" w:frame="1"/>
          <w:lang w:eastAsia="ru-RU"/>
        </w:rPr>
        <w:t></w:t>
      </w:r>
      <w:r w:rsidRPr="008712D1">
        <w:rPr>
          <w:rFonts w:ascii="Symbol" w:eastAsia="Times New Roman" w:hAnsi="Symbol" w:cs="Times New Roman"/>
          <w:color w:val="222222"/>
          <w:sz w:val="20"/>
          <w:szCs w:val="20"/>
          <w:bdr w:val="none" w:sz="0" w:space="0" w:color="auto" w:frame="1"/>
          <w:lang w:eastAsia="ru-RU"/>
        </w:rPr>
        <w:t></w:t>
      </w:r>
      <w:r w:rsidRPr="008712D1">
        <w:rPr>
          <w:rFonts w:ascii="inherit" w:eastAsia="Times New Roman" w:hAnsi="inherit" w:cs="Times New Roman"/>
          <w:color w:val="222222"/>
          <w:sz w:val="24"/>
          <w:szCs w:val="24"/>
          <w:bdr w:val="none" w:sz="0" w:space="0" w:color="auto" w:frame="1"/>
          <w:lang w:eastAsia="ru-RU"/>
        </w:rPr>
        <w:t>указание на приложенный к Заявлению документ, подтверждающий оплату размещаемых ценных бумаг Заявителя.</w:t>
      </w:r>
    </w:p>
    <w:p w:rsidR="008712D1" w:rsidRPr="008712D1" w:rsidRDefault="008712D1" w:rsidP="008712D1">
      <w:pPr>
        <w:shd w:val="clear" w:color="auto" w:fill="FFFFFF"/>
        <w:spacing w:after="0" w:line="270" w:lineRule="atLeast"/>
        <w:rPr>
          <w:rFonts w:ascii="Helvetica" w:eastAsia="Times New Roman" w:hAnsi="Helvetica" w:cs="Times New Roman"/>
          <w:color w:val="222222"/>
          <w:sz w:val="18"/>
          <w:szCs w:val="18"/>
          <w:lang w:eastAsia="ru-RU"/>
        </w:rPr>
      </w:pPr>
      <w:r w:rsidRPr="008712D1">
        <w:rPr>
          <w:rFonts w:ascii="inherit" w:eastAsia="Times New Roman" w:hAnsi="inherit" w:cs="Times New Roman"/>
          <w:color w:val="222222"/>
          <w:sz w:val="24"/>
          <w:szCs w:val="24"/>
          <w:bdr w:val="none" w:sz="0" w:space="0" w:color="auto" w:frame="1"/>
          <w:lang w:eastAsia="ru-RU"/>
        </w:rPr>
        <w:t> </w:t>
      </w:r>
    </w:p>
    <w:p w:rsidR="008712D1" w:rsidRPr="008712D1" w:rsidRDefault="008712D1" w:rsidP="008712D1">
      <w:pPr>
        <w:shd w:val="clear" w:color="auto" w:fill="FFFFFF"/>
        <w:spacing w:after="0" w:line="270" w:lineRule="atLeast"/>
        <w:ind w:firstLine="708"/>
        <w:rPr>
          <w:rFonts w:ascii="Helvetica" w:eastAsia="Times New Roman" w:hAnsi="Helvetica" w:cs="Times New Roman"/>
          <w:color w:val="222222"/>
          <w:sz w:val="18"/>
          <w:szCs w:val="18"/>
          <w:lang w:eastAsia="ru-RU"/>
        </w:rPr>
      </w:pPr>
      <w:r w:rsidRPr="008712D1">
        <w:rPr>
          <w:rFonts w:ascii="inherit" w:eastAsia="Times New Roman" w:hAnsi="inherit" w:cs="Times New Roman"/>
          <w:b/>
          <w:bCs/>
          <w:color w:val="222222"/>
          <w:sz w:val="24"/>
          <w:szCs w:val="24"/>
          <w:bdr w:val="none" w:sz="0" w:space="0" w:color="auto" w:frame="1"/>
          <w:lang w:eastAsia="ru-RU"/>
        </w:rPr>
        <w:t>К Заявлению должен быть приложен документ об оплате ценных бумаг</w:t>
      </w:r>
      <w:r w:rsidRPr="008712D1">
        <w:rPr>
          <w:rFonts w:ascii="inherit" w:eastAsia="Times New Roman" w:hAnsi="inherit" w:cs="Times New Roman"/>
          <w:color w:val="222222"/>
          <w:sz w:val="24"/>
          <w:szCs w:val="24"/>
          <w:bdr w:val="none" w:sz="0" w:space="0" w:color="auto" w:frame="1"/>
          <w:lang w:eastAsia="ru-RU"/>
        </w:rPr>
        <w:t>.</w:t>
      </w:r>
    </w:p>
    <w:p w:rsidR="008712D1" w:rsidRPr="008712D1" w:rsidRDefault="008712D1" w:rsidP="008712D1">
      <w:pPr>
        <w:shd w:val="clear" w:color="auto" w:fill="FFFFFF"/>
        <w:spacing w:after="0" w:line="270" w:lineRule="atLeast"/>
        <w:ind w:firstLine="708"/>
        <w:rPr>
          <w:rFonts w:ascii="Helvetica" w:eastAsia="Times New Roman" w:hAnsi="Helvetica" w:cs="Times New Roman"/>
          <w:color w:val="222222"/>
          <w:sz w:val="18"/>
          <w:szCs w:val="18"/>
          <w:lang w:eastAsia="ru-RU"/>
        </w:rPr>
      </w:pPr>
      <w:r w:rsidRPr="008712D1">
        <w:rPr>
          <w:rFonts w:ascii="inherit" w:eastAsia="Times New Roman" w:hAnsi="inherit" w:cs="Times New Roman"/>
          <w:color w:val="222222"/>
          <w:sz w:val="24"/>
          <w:szCs w:val="24"/>
          <w:bdr w:val="none" w:sz="0" w:space="0" w:color="auto" w:frame="1"/>
          <w:lang w:eastAsia="ru-RU"/>
        </w:rPr>
        <w:t>Рекомендуемые формы Заявления для физических и юридических лиц размещены Эмитентом на странице в сети Интернет по адресу: www.</w:t>
      </w:r>
      <w:r w:rsidRPr="008712D1">
        <w:rPr>
          <w:rFonts w:ascii="inherit" w:eastAsia="Times New Roman" w:hAnsi="inherit" w:cs="Times New Roman"/>
          <w:color w:val="222222"/>
          <w:sz w:val="20"/>
          <w:szCs w:val="20"/>
          <w:bdr w:val="none" w:sz="0" w:space="0" w:color="auto" w:frame="1"/>
          <w:lang w:val="en-US" w:eastAsia="ru-RU"/>
        </w:rPr>
        <w:t>rao</w:t>
      </w:r>
      <w:r w:rsidRPr="008712D1">
        <w:rPr>
          <w:rFonts w:ascii="inherit" w:eastAsia="Times New Roman" w:hAnsi="inherit" w:cs="Times New Roman"/>
          <w:color w:val="222222"/>
          <w:sz w:val="24"/>
          <w:szCs w:val="24"/>
          <w:bdr w:val="none" w:sz="0" w:space="0" w:color="auto" w:frame="1"/>
          <w:lang w:eastAsia="ru-RU"/>
        </w:rPr>
        <w:t>-</w:t>
      </w:r>
      <w:r w:rsidRPr="008712D1">
        <w:rPr>
          <w:rFonts w:ascii="inherit" w:eastAsia="Times New Roman" w:hAnsi="inherit" w:cs="Times New Roman"/>
          <w:color w:val="222222"/>
          <w:sz w:val="20"/>
          <w:szCs w:val="20"/>
          <w:bdr w:val="none" w:sz="0" w:space="0" w:color="auto" w:frame="1"/>
          <w:lang w:val="en-US" w:eastAsia="ru-RU"/>
        </w:rPr>
        <w:t>esv</w:t>
      </w:r>
      <w:r w:rsidRPr="008712D1">
        <w:rPr>
          <w:rFonts w:ascii="inherit" w:eastAsia="Times New Roman" w:hAnsi="inherit" w:cs="Times New Roman"/>
          <w:color w:val="222222"/>
          <w:sz w:val="24"/>
          <w:szCs w:val="24"/>
          <w:bdr w:val="none" w:sz="0" w:space="0" w:color="auto" w:frame="1"/>
          <w:lang w:eastAsia="ru-RU"/>
        </w:rPr>
        <w:t>.ru.</w:t>
      </w:r>
    </w:p>
    <w:p w:rsidR="008712D1" w:rsidRPr="008712D1" w:rsidRDefault="008712D1" w:rsidP="008712D1">
      <w:pPr>
        <w:shd w:val="clear" w:color="auto" w:fill="FFFFFF"/>
        <w:spacing w:after="0" w:line="270" w:lineRule="atLeast"/>
        <w:ind w:firstLine="708"/>
        <w:rPr>
          <w:rFonts w:ascii="Helvetica" w:eastAsia="Times New Roman" w:hAnsi="Helvetica" w:cs="Times New Roman"/>
          <w:color w:val="222222"/>
          <w:sz w:val="18"/>
          <w:szCs w:val="18"/>
          <w:lang w:eastAsia="ru-RU"/>
        </w:rPr>
      </w:pPr>
      <w:r w:rsidRPr="008712D1">
        <w:rPr>
          <w:rFonts w:ascii="inherit" w:eastAsia="Times New Roman" w:hAnsi="inherit" w:cs="Times New Roman"/>
          <w:color w:val="222222"/>
          <w:sz w:val="24"/>
          <w:szCs w:val="24"/>
          <w:bdr w:val="none" w:sz="0" w:space="0" w:color="auto" w:frame="1"/>
          <w:lang w:eastAsia="ru-RU"/>
        </w:rPr>
        <w:t>Заявление должно быть подписано лицом, имеющим преимущественное право приобретения размещаемых Акций (или его уполномоченным лицом с приложением оригинала или удостоверенной нотариально копии надлежащим образом оформленной доверенности или иного документа, подтверждающего полномочия представителя) и для юридических лиц - содержать оттиск печати (при ее наличии).</w:t>
      </w:r>
    </w:p>
    <w:p w:rsidR="008712D1" w:rsidRPr="008712D1" w:rsidRDefault="008712D1" w:rsidP="008712D1">
      <w:pPr>
        <w:shd w:val="clear" w:color="auto" w:fill="FFFFFF"/>
        <w:spacing w:after="0" w:line="270" w:lineRule="atLeast"/>
        <w:ind w:firstLine="708"/>
        <w:rPr>
          <w:rFonts w:ascii="Helvetica" w:eastAsia="Times New Roman" w:hAnsi="Helvetica" w:cs="Times New Roman"/>
          <w:color w:val="222222"/>
          <w:sz w:val="18"/>
          <w:szCs w:val="18"/>
          <w:lang w:eastAsia="ru-RU"/>
        </w:rPr>
      </w:pPr>
      <w:r w:rsidRPr="008712D1">
        <w:rPr>
          <w:rFonts w:ascii="inherit" w:eastAsia="Times New Roman" w:hAnsi="inherit" w:cs="Times New Roman"/>
          <w:color w:val="222222"/>
          <w:sz w:val="24"/>
          <w:szCs w:val="24"/>
          <w:bdr w:val="none" w:sz="0" w:space="0" w:color="auto" w:frame="1"/>
          <w:lang w:eastAsia="ru-RU"/>
        </w:rPr>
        <w:t>Заявитель несет ответственность за достоверность сведений, указанных в Заявлении, и их соответствие сведениям в реестре акционеров Эмитента.</w:t>
      </w:r>
    </w:p>
    <w:p w:rsidR="008712D1" w:rsidRPr="008712D1" w:rsidRDefault="008712D1" w:rsidP="008712D1">
      <w:pPr>
        <w:shd w:val="clear" w:color="auto" w:fill="FFFFFF"/>
        <w:spacing w:after="0" w:line="270" w:lineRule="atLeast"/>
        <w:ind w:firstLine="708"/>
        <w:rPr>
          <w:rFonts w:ascii="Helvetica" w:eastAsia="Times New Roman" w:hAnsi="Helvetica" w:cs="Times New Roman"/>
          <w:color w:val="222222"/>
          <w:sz w:val="18"/>
          <w:szCs w:val="18"/>
          <w:lang w:eastAsia="ru-RU"/>
        </w:rPr>
      </w:pPr>
      <w:r w:rsidRPr="008712D1">
        <w:rPr>
          <w:rFonts w:ascii="inherit" w:eastAsia="Times New Roman" w:hAnsi="inherit" w:cs="Times New Roman"/>
          <w:color w:val="222222"/>
          <w:sz w:val="24"/>
          <w:szCs w:val="24"/>
          <w:bdr w:val="none" w:sz="0" w:space="0" w:color="auto" w:frame="1"/>
          <w:lang w:eastAsia="ru-RU"/>
        </w:rPr>
        <w:t>Прием заявлений осуществляется ежедневно, кроме субботы, воскресенья и нерабочих праздничных дней, с 10:00 часов до 16:00 часов (по московскому времени), по адресу: Россия, 109544, г. Москва ул. Новорогожская, д.32, стр.1, ЗАО «СТАТУС»;  почтовый адрес для направления Заявлений: Россия, 109544, г. Москва, ул. Новорогожская, д.32, стр.1.</w:t>
      </w:r>
    </w:p>
    <w:p w:rsidR="008712D1" w:rsidRPr="008712D1" w:rsidRDefault="008712D1" w:rsidP="008712D1">
      <w:pPr>
        <w:shd w:val="clear" w:color="auto" w:fill="FFFFFF"/>
        <w:spacing w:after="0" w:line="270" w:lineRule="atLeast"/>
        <w:ind w:firstLine="720"/>
        <w:rPr>
          <w:rFonts w:ascii="Helvetica" w:eastAsia="Times New Roman" w:hAnsi="Helvetica" w:cs="Times New Roman"/>
          <w:color w:val="222222"/>
          <w:sz w:val="18"/>
          <w:szCs w:val="18"/>
          <w:lang w:eastAsia="ru-RU"/>
        </w:rPr>
      </w:pPr>
      <w:r w:rsidRPr="008712D1">
        <w:rPr>
          <w:rFonts w:ascii="inherit" w:eastAsia="Times New Roman" w:hAnsi="inherit" w:cs="Times New Roman"/>
          <w:color w:val="222222"/>
          <w:sz w:val="24"/>
          <w:szCs w:val="24"/>
          <w:bdr w:val="none" w:sz="0" w:space="0" w:color="auto" w:frame="1"/>
          <w:lang w:eastAsia="ru-RU"/>
        </w:rPr>
        <w:t>Заявления регистрируются в журнале учета поступивших Заявлений с указанием даты и времени поступления по каждому Заявлению.</w:t>
      </w:r>
    </w:p>
    <w:p w:rsidR="008712D1" w:rsidRPr="008712D1" w:rsidRDefault="008712D1" w:rsidP="008712D1">
      <w:pPr>
        <w:shd w:val="clear" w:color="auto" w:fill="FFFFFF"/>
        <w:spacing w:after="0" w:line="270" w:lineRule="atLeast"/>
        <w:ind w:firstLine="708"/>
        <w:rPr>
          <w:rFonts w:ascii="Helvetica" w:eastAsia="Times New Roman" w:hAnsi="Helvetica" w:cs="Times New Roman"/>
          <w:color w:val="222222"/>
          <w:sz w:val="18"/>
          <w:szCs w:val="18"/>
          <w:lang w:eastAsia="ru-RU"/>
        </w:rPr>
      </w:pPr>
      <w:r w:rsidRPr="008712D1">
        <w:rPr>
          <w:rFonts w:ascii="inherit" w:eastAsia="Times New Roman" w:hAnsi="inherit" w:cs="Times New Roman"/>
          <w:color w:val="222222"/>
          <w:sz w:val="24"/>
          <w:szCs w:val="24"/>
          <w:bdr w:val="none" w:sz="0" w:space="0" w:color="auto" w:frame="1"/>
          <w:lang w:eastAsia="ru-RU"/>
        </w:rPr>
        <w:t> Эмитент вправе отказать в возможности осуществления преимущественного права лицу, направившему Заявление, в случае если:</w:t>
      </w:r>
    </w:p>
    <w:p w:rsidR="008712D1" w:rsidRPr="008712D1" w:rsidRDefault="008712D1" w:rsidP="008712D1">
      <w:pPr>
        <w:shd w:val="clear" w:color="auto" w:fill="FFFFFF"/>
        <w:spacing w:after="0" w:line="240" w:lineRule="auto"/>
        <w:ind w:left="709" w:hanging="567"/>
        <w:rPr>
          <w:rFonts w:ascii="Helvetica" w:eastAsia="Times New Roman" w:hAnsi="Helvetica" w:cs="Times New Roman"/>
          <w:color w:val="222222"/>
          <w:sz w:val="18"/>
          <w:szCs w:val="18"/>
          <w:lang w:eastAsia="ru-RU"/>
        </w:rPr>
      </w:pPr>
      <w:r w:rsidRPr="008712D1">
        <w:rPr>
          <w:rFonts w:ascii="Wingdings" w:eastAsia="Times New Roman" w:hAnsi="Wingdings" w:cs="Times New Roman"/>
          <w:color w:val="222222"/>
          <w:sz w:val="20"/>
          <w:szCs w:val="20"/>
          <w:bdr w:val="none" w:sz="0" w:space="0" w:color="auto" w:frame="1"/>
          <w:lang w:eastAsia="ru-RU"/>
        </w:rPr>
        <w:t></w:t>
      </w:r>
      <w:r w:rsidRPr="008712D1">
        <w:rPr>
          <w:rFonts w:ascii="Wingdings" w:eastAsia="Times New Roman" w:hAnsi="Wingdings" w:cs="Times New Roman"/>
          <w:color w:val="222222"/>
          <w:sz w:val="20"/>
          <w:szCs w:val="20"/>
          <w:bdr w:val="none" w:sz="0" w:space="0" w:color="auto" w:frame="1"/>
          <w:lang w:eastAsia="ru-RU"/>
        </w:rPr>
        <w:t></w:t>
      </w:r>
      <w:r w:rsidRPr="008712D1">
        <w:rPr>
          <w:rFonts w:ascii="Wingdings" w:eastAsia="Times New Roman" w:hAnsi="Wingdings" w:cs="Times New Roman"/>
          <w:color w:val="222222"/>
          <w:sz w:val="20"/>
          <w:szCs w:val="20"/>
          <w:bdr w:val="none" w:sz="0" w:space="0" w:color="auto" w:frame="1"/>
          <w:lang w:eastAsia="ru-RU"/>
        </w:rPr>
        <w:t></w:t>
      </w:r>
      <w:r w:rsidRPr="008712D1">
        <w:rPr>
          <w:rFonts w:ascii="Wingdings" w:eastAsia="Times New Roman" w:hAnsi="Wingdings" w:cs="Times New Roman"/>
          <w:color w:val="222222"/>
          <w:sz w:val="20"/>
          <w:szCs w:val="20"/>
          <w:bdr w:val="none" w:sz="0" w:space="0" w:color="auto" w:frame="1"/>
          <w:lang w:eastAsia="ru-RU"/>
        </w:rPr>
        <w:t></w:t>
      </w:r>
      <w:r w:rsidRPr="008712D1">
        <w:rPr>
          <w:rFonts w:ascii="inherit" w:eastAsia="Times New Roman" w:hAnsi="inherit" w:cs="Times New Roman"/>
          <w:color w:val="222222"/>
          <w:sz w:val="24"/>
          <w:szCs w:val="24"/>
          <w:bdr w:val="none" w:sz="0" w:space="0" w:color="auto" w:frame="1"/>
          <w:lang w:eastAsia="ru-RU"/>
        </w:rPr>
        <w:t>Заявление не отвечает вышеуказанным требованиям;</w:t>
      </w:r>
    </w:p>
    <w:p w:rsidR="008712D1" w:rsidRPr="008712D1" w:rsidRDefault="008712D1" w:rsidP="008712D1">
      <w:pPr>
        <w:shd w:val="clear" w:color="auto" w:fill="FFFFFF"/>
        <w:spacing w:after="0" w:line="240" w:lineRule="auto"/>
        <w:ind w:left="709" w:hanging="567"/>
        <w:rPr>
          <w:rFonts w:ascii="Helvetica" w:eastAsia="Times New Roman" w:hAnsi="Helvetica" w:cs="Times New Roman"/>
          <w:color w:val="222222"/>
          <w:sz w:val="18"/>
          <w:szCs w:val="18"/>
          <w:lang w:eastAsia="ru-RU"/>
        </w:rPr>
      </w:pPr>
      <w:r w:rsidRPr="008712D1">
        <w:rPr>
          <w:rFonts w:ascii="Wingdings" w:eastAsia="Times New Roman" w:hAnsi="Wingdings" w:cs="Times New Roman"/>
          <w:color w:val="222222"/>
          <w:sz w:val="20"/>
          <w:szCs w:val="20"/>
          <w:bdr w:val="none" w:sz="0" w:space="0" w:color="auto" w:frame="1"/>
          <w:lang w:eastAsia="ru-RU"/>
        </w:rPr>
        <w:t></w:t>
      </w:r>
      <w:r w:rsidRPr="008712D1">
        <w:rPr>
          <w:rFonts w:ascii="Wingdings" w:eastAsia="Times New Roman" w:hAnsi="Wingdings" w:cs="Times New Roman"/>
          <w:color w:val="222222"/>
          <w:sz w:val="20"/>
          <w:szCs w:val="20"/>
          <w:bdr w:val="none" w:sz="0" w:space="0" w:color="auto" w:frame="1"/>
          <w:lang w:eastAsia="ru-RU"/>
        </w:rPr>
        <w:t></w:t>
      </w:r>
      <w:r w:rsidRPr="008712D1">
        <w:rPr>
          <w:rFonts w:ascii="Wingdings" w:eastAsia="Times New Roman" w:hAnsi="Wingdings" w:cs="Times New Roman"/>
          <w:color w:val="222222"/>
          <w:sz w:val="20"/>
          <w:szCs w:val="20"/>
          <w:bdr w:val="none" w:sz="0" w:space="0" w:color="auto" w:frame="1"/>
          <w:lang w:eastAsia="ru-RU"/>
        </w:rPr>
        <w:t></w:t>
      </w:r>
      <w:r w:rsidRPr="008712D1">
        <w:rPr>
          <w:rFonts w:ascii="Wingdings" w:eastAsia="Times New Roman" w:hAnsi="Wingdings" w:cs="Times New Roman"/>
          <w:color w:val="222222"/>
          <w:sz w:val="20"/>
          <w:szCs w:val="20"/>
          <w:bdr w:val="none" w:sz="0" w:space="0" w:color="auto" w:frame="1"/>
          <w:lang w:eastAsia="ru-RU"/>
        </w:rPr>
        <w:t></w:t>
      </w:r>
      <w:r w:rsidRPr="008712D1">
        <w:rPr>
          <w:rFonts w:ascii="inherit" w:eastAsia="Times New Roman" w:hAnsi="inherit" w:cs="Times New Roman"/>
          <w:color w:val="222222"/>
          <w:sz w:val="24"/>
          <w:szCs w:val="24"/>
          <w:bdr w:val="none" w:sz="0" w:space="0" w:color="auto" w:frame="1"/>
          <w:lang w:eastAsia="ru-RU"/>
        </w:rPr>
        <w:t>Заявление не позволяет идентифицировать лицо, от имени которого подано Заявление, как лицо, имеющее преимущественное право приобретения размещаемых Акций;</w:t>
      </w:r>
    </w:p>
    <w:p w:rsidR="008712D1" w:rsidRPr="008712D1" w:rsidRDefault="008712D1" w:rsidP="008712D1">
      <w:pPr>
        <w:shd w:val="clear" w:color="auto" w:fill="FFFFFF"/>
        <w:spacing w:after="0" w:line="240" w:lineRule="auto"/>
        <w:ind w:left="709" w:hanging="567"/>
        <w:rPr>
          <w:rFonts w:ascii="Helvetica" w:eastAsia="Times New Roman" w:hAnsi="Helvetica" w:cs="Times New Roman"/>
          <w:color w:val="222222"/>
          <w:sz w:val="18"/>
          <w:szCs w:val="18"/>
          <w:lang w:eastAsia="ru-RU"/>
        </w:rPr>
      </w:pPr>
      <w:r w:rsidRPr="008712D1">
        <w:rPr>
          <w:rFonts w:ascii="Wingdings" w:eastAsia="Times New Roman" w:hAnsi="Wingdings" w:cs="Times New Roman"/>
          <w:color w:val="222222"/>
          <w:sz w:val="20"/>
          <w:szCs w:val="20"/>
          <w:bdr w:val="none" w:sz="0" w:space="0" w:color="auto" w:frame="1"/>
          <w:lang w:eastAsia="ru-RU"/>
        </w:rPr>
        <w:t></w:t>
      </w:r>
      <w:r w:rsidRPr="008712D1">
        <w:rPr>
          <w:rFonts w:ascii="Wingdings" w:eastAsia="Times New Roman" w:hAnsi="Wingdings" w:cs="Times New Roman"/>
          <w:color w:val="222222"/>
          <w:sz w:val="20"/>
          <w:szCs w:val="20"/>
          <w:bdr w:val="none" w:sz="0" w:space="0" w:color="auto" w:frame="1"/>
          <w:lang w:eastAsia="ru-RU"/>
        </w:rPr>
        <w:t></w:t>
      </w:r>
      <w:r w:rsidRPr="008712D1">
        <w:rPr>
          <w:rFonts w:ascii="Wingdings" w:eastAsia="Times New Roman" w:hAnsi="Wingdings" w:cs="Times New Roman"/>
          <w:color w:val="222222"/>
          <w:sz w:val="20"/>
          <w:szCs w:val="20"/>
          <w:bdr w:val="none" w:sz="0" w:space="0" w:color="auto" w:frame="1"/>
          <w:lang w:eastAsia="ru-RU"/>
        </w:rPr>
        <w:t></w:t>
      </w:r>
      <w:r w:rsidRPr="008712D1">
        <w:rPr>
          <w:rFonts w:ascii="Wingdings" w:eastAsia="Times New Roman" w:hAnsi="Wingdings" w:cs="Times New Roman"/>
          <w:color w:val="222222"/>
          <w:sz w:val="20"/>
          <w:szCs w:val="20"/>
          <w:bdr w:val="none" w:sz="0" w:space="0" w:color="auto" w:frame="1"/>
          <w:lang w:eastAsia="ru-RU"/>
        </w:rPr>
        <w:t></w:t>
      </w:r>
      <w:r w:rsidRPr="008712D1">
        <w:rPr>
          <w:rFonts w:ascii="inherit" w:eastAsia="Times New Roman" w:hAnsi="inherit" w:cs="Times New Roman"/>
          <w:color w:val="222222"/>
          <w:sz w:val="24"/>
          <w:szCs w:val="24"/>
          <w:bdr w:val="none" w:sz="0" w:space="0" w:color="auto" w:frame="1"/>
          <w:lang w:eastAsia="ru-RU"/>
        </w:rPr>
        <w:t>к Заявлению не приложен документ, подтверждающий оплату Акций лицом, имеющим преимущественное право приобретения Акций;</w:t>
      </w:r>
    </w:p>
    <w:p w:rsidR="008712D1" w:rsidRPr="008712D1" w:rsidRDefault="008712D1" w:rsidP="008712D1">
      <w:pPr>
        <w:shd w:val="clear" w:color="auto" w:fill="FFFFFF"/>
        <w:spacing w:after="0" w:line="240" w:lineRule="auto"/>
        <w:ind w:left="709" w:hanging="567"/>
        <w:rPr>
          <w:rFonts w:ascii="Helvetica" w:eastAsia="Times New Roman" w:hAnsi="Helvetica" w:cs="Times New Roman"/>
          <w:color w:val="222222"/>
          <w:sz w:val="18"/>
          <w:szCs w:val="18"/>
          <w:lang w:eastAsia="ru-RU"/>
        </w:rPr>
      </w:pPr>
      <w:r w:rsidRPr="008712D1">
        <w:rPr>
          <w:rFonts w:ascii="Wingdings" w:eastAsia="Times New Roman" w:hAnsi="Wingdings" w:cs="Times New Roman"/>
          <w:color w:val="222222"/>
          <w:sz w:val="20"/>
          <w:szCs w:val="20"/>
          <w:bdr w:val="none" w:sz="0" w:space="0" w:color="auto" w:frame="1"/>
          <w:lang w:eastAsia="ru-RU"/>
        </w:rPr>
        <w:t></w:t>
      </w:r>
      <w:r w:rsidRPr="008712D1">
        <w:rPr>
          <w:rFonts w:ascii="Wingdings" w:eastAsia="Times New Roman" w:hAnsi="Wingdings" w:cs="Times New Roman"/>
          <w:color w:val="222222"/>
          <w:sz w:val="20"/>
          <w:szCs w:val="20"/>
          <w:bdr w:val="none" w:sz="0" w:space="0" w:color="auto" w:frame="1"/>
          <w:lang w:eastAsia="ru-RU"/>
        </w:rPr>
        <w:t></w:t>
      </w:r>
      <w:r w:rsidRPr="008712D1">
        <w:rPr>
          <w:rFonts w:ascii="Wingdings" w:eastAsia="Times New Roman" w:hAnsi="Wingdings" w:cs="Times New Roman"/>
          <w:color w:val="222222"/>
          <w:sz w:val="20"/>
          <w:szCs w:val="20"/>
          <w:bdr w:val="none" w:sz="0" w:space="0" w:color="auto" w:frame="1"/>
          <w:lang w:eastAsia="ru-RU"/>
        </w:rPr>
        <w:t></w:t>
      </w:r>
      <w:r w:rsidRPr="008712D1">
        <w:rPr>
          <w:rFonts w:ascii="Wingdings" w:eastAsia="Times New Roman" w:hAnsi="Wingdings" w:cs="Times New Roman"/>
          <w:color w:val="222222"/>
          <w:sz w:val="20"/>
          <w:szCs w:val="20"/>
          <w:bdr w:val="none" w:sz="0" w:space="0" w:color="auto" w:frame="1"/>
          <w:lang w:eastAsia="ru-RU"/>
        </w:rPr>
        <w:t></w:t>
      </w:r>
      <w:r w:rsidRPr="008712D1">
        <w:rPr>
          <w:rFonts w:ascii="inherit" w:eastAsia="Times New Roman" w:hAnsi="inherit" w:cs="Times New Roman"/>
          <w:color w:val="222222"/>
          <w:sz w:val="24"/>
          <w:szCs w:val="24"/>
          <w:bdr w:val="none" w:sz="0" w:space="0" w:color="auto" w:frame="1"/>
          <w:lang w:eastAsia="ru-RU"/>
        </w:rPr>
        <w:t>Заявление и/или документ, подтверждающий оплату Акций, получено (получены) Эмитентом по истечении Срока действия преимущественного права.</w:t>
      </w:r>
    </w:p>
    <w:p w:rsidR="008712D1" w:rsidRPr="008712D1" w:rsidRDefault="008712D1" w:rsidP="008712D1">
      <w:pPr>
        <w:shd w:val="clear" w:color="auto" w:fill="FFFFFF"/>
        <w:spacing w:after="0" w:line="270" w:lineRule="atLeast"/>
        <w:ind w:firstLine="708"/>
        <w:rPr>
          <w:rFonts w:ascii="Helvetica" w:eastAsia="Times New Roman" w:hAnsi="Helvetica" w:cs="Times New Roman"/>
          <w:color w:val="222222"/>
          <w:sz w:val="18"/>
          <w:szCs w:val="18"/>
          <w:lang w:eastAsia="ru-RU"/>
        </w:rPr>
      </w:pPr>
      <w:r w:rsidRPr="008712D1">
        <w:rPr>
          <w:rFonts w:ascii="inherit" w:eastAsia="Times New Roman" w:hAnsi="inherit" w:cs="Times New Roman"/>
          <w:color w:val="222222"/>
          <w:sz w:val="24"/>
          <w:szCs w:val="24"/>
          <w:bdr w:val="none" w:sz="0" w:space="0" w:color="auto" w:frame="1"/>
          <w:lang w:eastAsia="ru-RU"/>
        </w:rPr>
        <w:t xml:space="preserve">В случае, если Эмитент отказывает в удовлетворении Заявления, Эмитент возвращает уплаченные согласно приложенным к Заявлению документам об оплате </w:t>
      </w:r>
      <w:r w:rsidRPr="008712D1">
        <w:rPr>
          <w:rFonts w:ascii="inherit" w:eastAsia="Times New Roman" w:hAnsi="inherit" w:cs="Times New Roman"/>
          <w:color w:val="222222"/>
          <w:sz w:val="24"/>
          <w:szCs w:val="24"/>
          <w:bdr w:val="none" w:sz="0" w:space="0" w:color="auto" w:frame="1"/>
          <w:lang w:eastAsia="ru-RU"/>
        </w:rPr>
        <w:lastRenderedPageBreak/>
        <w:t>размещаемых Акций денежные средства не позднее 30 (тридцати) рабочих дней с даты окончания Срока действия преимущественного права.</w:t>
      </w:r>
    </w:p>
    <w:p w:rsidR="008712D1" w:rsidRPr="008712D1" w:rsidRDefault="008712D1" w:rsidP="008712D1">
      <w:pPr>
        <w:shd w:val="clear" w:color="auto" w:fill="FFFFFF"/>
        <w:spacing w:after="0" w:line="270" w:lineRule="atLeast"/>
        <w:ind w:firstLine="708"/>
        <w:rPr>
          <w:rFonts w:ascii="Helvetica" w:eastAsia="Times New Roman" w:hAnsi="Helvetica" w:cs="Times New Roman"/>
          <w:color w:val="222222"/>
          <w:sz w:val="18"/>
          <w:szCs w:val="18"/>
          <w:lang w:eastAsia="ru-RU"/>
        </w:rPr>
      </w:pPr>
      <w:r w:rsidRPr="008712D1">
        <w:rPr>
          <w:rFonts w:ascii="inherit" w:eastAsia="Times New Roman" w:hAnsi="inherit" w:cs="Times New Roman"/>
          <w:color w:val="222222"/>
          <w:sz w:val="24"/>
          <w:szCs w:val="24"/>
          <w:bdr w:val="none" w:sz="0" w:space="0" w:color="auto" w:frame="1"/>
          <w:lang w:eastAsia="ru-RU"/>
        </w:rPr>
        <w:t>В случае, если в Заявлении будет указано меньшее количество акций, чем количество акций, оплаченных согласно приложенному к Заявлению документу об оплате размещаемых акций, такое Заявление будет удовлетворено Эмитентом в отношении количества акций, указанного в Заявлении.</w:t>
      </w:r>
    </w:p>
    <w:p w:rsidR="008712D1" w:rsidRPr="008712D1" w:rsidRDefault="008712D1" w:rsidP="008712D1">
      <w:pPr>
        <w:shd w:val="clear" w:color="auto" w:fill="FFFFFF"/>
        <w:spacing w:after="0" w:line="270" w:lineRule="atLeast"/>
        <w:ind w:firstLine="708"/>
        <w:rPr>
          <w:rFonts w:ascii="Helvetica" w:eastAsia="Times New Roman" w:hAnsi="Helvetica" w:cs="Times New Roman"/>
          <w:color w:val="222222"/>
          <w:sz w:val="18"/>
          <w:szCs w:val="18"/>
          <w:lang w:eastAsia="ru-RU"/>
        </w:rPr>
      </w:pPr>
      <w:r w:rsidRPr="008712D1">
        <w:rPr>
          <w:rFonts w:ascii="inherit" w:eastAsia="Times New Roman" w:hAnsi="inherit" w:cs="Times New Roman"/>
          <w:color w:val="222222"/>
          <w:sz w:val="24"/>
          <w:szCs w:val="24"/>
          <w:bdr w:val="none" w:sz="0" w:space="0" w:color="auto" w:frame="1"/>
          <w:lang w:eastAsia="ru-RU"/>
        </w:rPr>
        <w:t>При этом Эмитент не позднее 30 (тридцати) рабочих дней с даты окончания Срока действия преимущественного права возвращает Заявителю денежные средства, превышающие стоимость размещаемых акций, количество которых указано в Заявлении.</w:t>
      </w:r>
    </w:p>
    <w:p w:rsidR="008712D1" w:rsidRPr="008712D1" w:rsidRDefault="008712D1" w:rsidP="008712D1">
      <w:pPr>
        <w:shd w:val="clear" w:color="auto" w:fill="FFFFFF"/>
        <w:spacing w:after="0" w:line="270" w:lineRule="atLeast"/>
        <w:ind w:firstLine="708"/>
        <w:rPr>
          <w:rFonts w:ascii="Helvetica" w:eastAsia="Times New Roman" w:hAnsi="Helvetica" w:cs="Times New Roman"/>
          <w:color w:val="222222"/>
          <w:sz w:val="18"/>
          <w:szCs w:val="18"/>
          <w:lang w:eastAsia="ru-RU"/>
        </w:rPr>
      </w:pPr>
      <w:r w:rsidRPr="008712D1">
        <w:rPr>
          <w:rFonts w:ascii="inherit" w:eastAsia="Times New Roman" w:hAnsi="inherit" w:cs="Times New Roman"/>
          <w:color w:val="222222"/>
          <w:sz w:val="24"/>
          <w:szCs w:val="24"/>
          <w:bdr w:val="none" w:sz="0" w:space="0" w:color="auto" w:frame="1"/>
          <w:lang w:eastAsia="ru-RU"/>
        </w:rPr>
        <w:t>В случае, если в Заявлении будет указано большее количество акций, чем количество акций, оплаченных согласно приложенному к Заявлению документу об оплате размещаемых акций, считается, что Заявитель осуществил свое преимущественное право приобретения акций в отношении количества акций, оплата которых произведена.</w:t>
      </w:r>
    </w:p>
    <w:p w:rsidR="008712D1" w:rsidRPr="008712D1" w:rsidRDefault="008712D1" w:rsidP="008712D1">
      <w:pPr>
        <w:shd w:val="clear" w:color="auto" w:fill="FFFFFF"/>
        <w:spacing w:after="0" w:line="270" w:lineRule="atLeast"/>
        <w:ind w:firstLine="708"/>
        <w:rPr>
          <w:rFonts w:ascii="Helvetica" w:eastAsia="Times New Roman" w:hAnsi="Helvetica" w:cs="Times New Roman"/>
          <w:color w:val="222222"/>
          <w:sz w:val="18"/>
          <w:szCs w:val="18"/>
          <w:lang w:eastAsia="ru-RU"/>
        </w:rPr>
      </w:pPr>
      <w:r w:rsidRPr="008712D1">
        <w:rPr>
          <w:rFonts w:ascii="inherit" w:eastAsia="Times New Roman" w:hAnsi="inherit" w:cs="Times New Roman"/>
          <w:color w:val="222222"/>
          <w:sz w:val="24"/>
          <w:szCs w:val="24"/>
          <w:bdr w:val="none" w:sz="0" w:space="0" w:color="auto" w:frame="1"/>
          <w:lang w:eastAsia="ru-RU"/>
        </w:rPr>
        <w:t>В случае превышения количества акций, указанного в Заявлении, над количеством акций, которое имеет право приобрести Заявитель, Заявление при соблюдении всех прочих условий удовлетворяется в объеме максимально возможного числа акций для данного лица в соответствии с порядком расчета, указанным ниже.</w:t>
      </w:r>
    </w:p>
    <w:p w:rsidR="008712D1" w:rsidRPr="008712D1" w:rsidRDefault="008712D1" w:rsidP="008712D1">
      <w:pPr>
        <w:shd w:val="clear" w:color="auto" w:fill="FFFFFF"/>
        <w:spacing w:after="0" w:line="270" w:lineRule="atLeast"/>
        <w:ind w:firstLine="720"/>
        <w:rPr>
          <w:rFonts w:ascii="Helvetica" w:eastAsia="Times New Roman" w:hAnsi="Helvetica" w:cs="Times New Roman"/>
          <w:color w:val="222222"/>
          <w:sz w:val="18"/>
          <w:szCs w:val="18"/>
          <w:lang w:eastAsia="ru-RU"/>
        </w:rPr>
      </w:pPr>
      <w:r w:rsidRPr="008712D1">
        <w:rPr>
          <w:rFonts w:ascii="inherit" w:eastAsia="Times New Roman" w:hAnsi="inherit" w:cs="Times New Roman"/>
          <w:color w:val="222222"/>
          <w:sz w:val="24"/>
          <w:szCs w:val="24"/>
          <w:bdr w:val="none" w:sz="0" w:space="0" w:color="auto" w:frame="1"/>
          <w:lang w:eastAsia="ru-RU"/>
        </w:rPr>
        <w:t>При этом Эмитент не позднее 30 (тридцати) рабочих дней с даты окончания Срока действия преимущественного права возвращает Заявителю денежные средства, превышающие стоимость акций, приобретение которых максимально возможно для данного Заявителя.</w:t>
      </w:r>
    </w:p>
    <w:p w:rsidR="008712D1" w:rsidRPr="008712D1" w:rsidRDefault="008712D1" w:rsidP="008712D1">
      <w:pPr>
        <w:shd w:val="clear" w:color="auto" w:fill="FFFFFF"/>
        <w:spacing w:after="0" w:line="270" w:lineRule="atLeast"/>
        <w:ind w:firstLine="708"/>
        <w:rPr>
          <w:rFonts w:ascii="Helvetica" w:eastAsia="Times New Roman" w:hAnsi="Helvetica" w:cs="Times New Roman"/>
          <w:color w:val="222222"/>
          <w:sz w:val="18"/>
          <w:szCs w:val="18"/>
          <w:lang w:eastAsia="ru-RU"/>
        </w:rPr>
      </w:pPr>
      <w:r w:rsidRPr="008712D1">
        <w:rPr>
          <w:rFonts w:ascii="inherit" w:eastAsia="Times New Roman" w:hAnsi="inherit" w:cs="Times New Roman"/>
          <w:b/>
          <w:bCs/>
          <w:color w:val="222222"/>
          <w:sz w:val="24"/>
          <w:szCs w:val="24"/>
          <w:bdr w:val="none" w:sz="0" w:space="0" w:color="auto" w:frame="1"/>
          <w:lang w:eastAsia="ru-RU"/>
        </w:rPr>
        <w:t> </w:t>
      </w:r>
    </w:p>
    <w:p w:rsidR="008712D1" w:rsidRPr="008712D1" w:rsidRDefault="008712D1" w:rsidP="008712D1">
      <w:pPr>
        <w:shd w:val="clear" w:color="auto" w:fill="FFFFFF"/>
        <w:spacing w:after="0" w:line="270" w:lineRule="atLeast"/>
        <w:ind w:firstLine="708"/>
        <w:rPr>
          <w:rFonts w:ascii="Helvetica" w:eastAsia="Times New Roman" w:hAnsi="Helvetica" w:cs="Times New Roman"/>
          <w:color w:val="222222"/>
          <w:sz w:val="18"/>
          <w:szCs w:val="18"/>
          <w:lang w:eastAsia="ru-RU"/>
        </w:rPr>
      </w:pPr>
      <w:r w:rsidRPr="008712D1">
        <w:rPr>
          <w:rFonts w:ascii="inherit" w:eastAsia="Times New Roman" w:hAnsi="inherit" w:cs="Times New Roman"/>
          <w:b/>
          <w:bCs/>
          <w:color w:val="222222"/>
          <w:sz w:val="24"/>
          <w:szCs w:val="24"/>
          <w:bdr w:val="none" w:sz="0" w:space="0" w:color="auto" w:frame="1"/>
          <w:lang w:eastAsia="ru-RU"/>
        </w:rPr>
        <w:t>Порядок определения количества дополнительных акций, которое вправе приобрести каждое лицо, имеющее преимущественное право их приобретения:         </w:t>
      </w:r>
    </w:p>
    <w:p w:rsidR="008712D1" w:rsidRPr="008712D1" w:rsidRDefault="008712D1" w:rsidP="008712D1">
      <w:pPr>
        <w:shd w:val="clear" w:color="auto" w:fill="FFFFFF"/>
        <w:spacing w:after="0" w:line="270" w:lineRule="atLeast"/>
        <w:ind w:firstLine="708"/>
        <w:rPr>
          <w:rFonts w:ascii="Helvetica" w:eastAsia="Times New Roman" w:hAnsi="Helvetica" w:cs="Times New Roman"/>
          <w:color w:val="222222"/>
          <w:sz w:val="18"/>
          <w:szCs w:val="18"/>
          <w:lang w:eastAsia="ru-RU"/>
        </w:rPr>
      </w:pPr>
      <w:r w:rsidRPr="008712D1">
        <w:rPr>
          <w:rFonts w:ascii="inherit" w:eastAsia="Times New Roman" w:hAnsi="inherit" w:cs="Times New Roman"/>
          <w:color w:val="222222"/>
          <w:sz w:val="24"/>
          <w:szCs w:val="24"/>
          <w:bdr w:val="none" w:sz="0" w:space="0" w:color="auto" w:frame="1"/>
          <w:lang w:eastAsia="ru-RU"/>
        </w:rPr>
        <w:t>Максимальное количество дополнительных акций, которое может приобрести лицо в порядке осуществления им преимущественного права приобретения дополнительных акций Эмитента, пропорционально количеству имеющихся у него обыкновенных именных акций Эмитента по состоянию на «23» марта 2011 года, и определяется по следующей формуле:</w:t>
      </w:r>
    </w:p>
    <w:p w:rsidR="008712D1" w:rsidRPr="008712D1" w:rsidRDefault="008712D1" w:rsidP="008712D1">
      <w:pPr>
        <w:shd w:val="clear" w:color="auto" w:fill="FFFFFF"/>
        <w:spacing w:after="0" w:line="270" w:lineRule="atLeast"/>
        <w:rPr>
          <w:rFonts w:ascii="Helvetica" w:eastAsia="Times New Roman" w:hAnsi="Helvetica" w:cs="Times New Roman"/>
          <w:color w:val="222222"/>
          <w:sz w:val="18"/>
          <w:szCs w:val="18"/>
          <w:lang w:eastAsia="ru-RU"/>
        </w:rPr>
      </w:pPr>
      <w:r w:rsidRPr="008712D1">
        <w:rPr>
          <w:rFonts w:ascii="inherit" w:eastAsia="Times New Roman" w:hAnsi="inherit" w:cs="Times New Roman"/>
          <w:color w:val="222222"/>
          <w:sz w:val="24"/>
          <w:szCs w:val="24"/>
          <w:bdr w:val="none" w:sz="0" w:space="0" w:color="auto" w:frame="1"/>
          <w:lang w:eastAsia="ru-RU"/>
        </w:rPr>
        <w:t>Х = Y * (3 636 867 919  / 41 041 753 984), где</w:t>
      </w:r>
    </w:p>
    <w:p w:rsidR="008712D1" w:rsidRPr="008712D1" w:rsidRDefault="008712D1" w:rsidP="008712D1">
      <w:pPr>
        <w:shd w:val="clear" w:color="auto" w:fill="FFFFFF"/>
        <w:spacing w:after="0" w:line="270" w:lineRule="atLeast"/>
        <w:rPr>
          <w:rFonts w:ascii="Helvetica" w:eastAsia="Times New Roman" w:hAnsi="Helvetica" w:cs="Times New Roman"/>
          <w:color w:val="222222"/>
          <w:sz w:val="18"/>
          <w:szCs w:val="18"/>
          <w:lang w:eastAsia="ru-RU"/>
        </w:rPr>
      </w:pPr>
      <w:r w:rsidRPr="008712D1">
        <w:rPr>
          <w:rFonts w:ascii="inherit" w:eastAsia="Times New Roman" w:hAnsi="inherit" w:cs="Times New Roman"/>
          <w:color w:val="222222"/>
          <w:sz w:val="24"/>
          <w:szCs w:val="24"/>
          <w:bdr w:val="none" w:sz="0" w:space="0" w:color="auto" w:frame="1"/>
          <w:lang w:eastAsia="ru-RU"/>
        </w:rPr>
        <w:t>Х - максимальное количество дополнительных акций настоящего дополнительного выпуска, которое может приобрести лицо, имеющее преимущественное право приобретения размещаемых ценных бумаг;</w:t>
      </w:r>
    </w:p>
    <w:p w:rsidR="008712D1" w:rsidRPr="008712D1" w:rsidRDefault="008712D1" w:rsidP="008712D1">
      <w:pPr>
        <w:shd w:val="clear" w:color="auto" w:fill="FFFFFF"/>
        <w:spacing w:after="0" w:line="270" w:lineRule="atLeast"/>
        <w:rPr>
          <w:rFonts w:ascii="Helvetica" w:eastAsia="Times New Roman" w:hAnsi="Helvetica" w:cs="Times New Roman"/>
          <w:color w:val="222222"/>
          <w:sz w:val="18"/>
          <w:szCs w:val="18"/>
          <w:lang w:eastAsia="ru-RU"/>
        </w:rPr>
      </w:pPr>
      <w:r w:rsidRPr="008712D1">
        <w:rPr>
          <w:rFonts w:ascii="inherit" w:eastAsia="Times New Roman" w:hAnsi="inherit" w:cs="Times New Roman"/>
          <w:color w:val="222222"/>
          <w:sz w:val="24"/>
          <w:szCs w:val="24"/>
          <w:bdr w:val="none" w:sz="0" w:space="0" w:color="auto" w:frame="1"/>
          <w:lang w:eastAsia="ru-RU"/>
        </w:rPr>
        <w:t>Y - количество обыкновенных именных акций Эмитента, принадлежащих лицу, имеющему преимущественное право приобретения размещаемых ценных бумаг, по состоянию на «23» марта 2011 года (дата принятия Советом директоров решения об увеличении уставного капитала Общества путем размещения дополнительных акций);</w:t>
      </w:r>
    </w:p>
    <w:p w:rsidR="008712D1" w:rsidRPr="008712D1" w:rsidRDefault="008712D1" w:rsidP="008712D1">
      <w:pPr>
        <w:shd w:val="clear" w:color="auto" w:fill="FFFFFF"/>
        <w:spacing w:after="0" w:line="270" w:lineRule="atLeast"/>
        <w:rPr>
          <w:rFonts w:ascii="Helvetica" w:eastAsia="Times New Roman" w:hAnsi="Helvetica" w:cs="Times New Roman"/>
          <w:color w:val="222222"/>
          <w:sz w:val="18"/>
          <w:szCs w:val="18"/>
          <w:lang w:eastAsia="ru-RU"/>
        </w:rPr>
      </w:pPr>
      <w:r w:rsidRPr="008712D1">
        <w:rPr>
          <w:rFonts w:ascii="inherit" w:eastAsia="Times New Roman" w:hAnsi="inherit" w:cs="Times New Roman"/>
          <w:color w:val="222222"/>
          <w:sz w:val="24"/>
          <w:szCs w:val="24"/>
          <w:bdr w:val="none" w:sz="0" w:space="0" w:color="auto" w:frame="1"/>
          <w:lang w:eastAsia="ru-RU"/>
        </w:rPr>
        <w:t>3 636 867 919  (три миллиарда шестьсот тридцать шесть миллионов восемьсот шестьдесят семь тысяч девятьсот девятнадцать) - количество дополнительных обыкновенных акций, размещаемых Эмитентом в соответствии с Решением о дополнительном выпуске ценных бумаг;</w:t>
      </w:r>
    </w:p>
    <w:p w:rsidR="008712D1" w:rsidRPr="008712D1" w:rsidRDefault="008712D1" w:rsidP="008712D1">
      <w:pPr>
        <w:shd w:val="clear" w:color="auto" w:fill="FFFFFF"/>
        <w:spacing w:after="0" w:line="270" w:lineRule="atLeast"/>
        <w:rPr>
          <w:rFonts w:ascii="Helvetica" w:eastAsia="Times New Roman" w:hAnsi="Helvetica" w:cs="Times New Roman"/>
          <w:color w:val="222222"/>
          <w:sz w:val="18"/>
          <w:szCs w:val="18"/>
          <w:lang w:eastAsia="ru-RU"/>
        </w:rPr>
      </w:pPr>
      <w:r w:rsidRPr="008712D1">
        <w:rPr>
          <w:rFonts w:ascii="inherit" w:eastAsia="Times New Roman" w:hAnsi="inherit" w:cs="Times New Roman"/>
          <w:color w:val="222222"/>
          <w:sz w:val="24"/>
          <w:szCs w:val="24"/>
          <w:bdr w:val="none" w:sz="0" w:space="0" w:color="auto" w:frame="1"/>
          <w:lang w:eastAsia="ru-RU"/>
        </w:rPr>
        <w:t>41 041 753 984 (сорок один миллиард сорок один миллион семьсот пятьдесят три тысячи девятьсот восемьдесят четыре) - количество ранее размещенных обыкновенных именных акций Эмитента.</w:t>
      </w:r>
    </w:p>
    <w:p w:rsidR="008712D1" w:rsidRPr="008712D1" w:rsidRDefault="008712D1" w:rsidP="008712D1">
      <w:pPr>
        <w:shd w:val="clear" w:color="auto" w:fill="FFFFFF"/>
        <w:spacing w:after="0" w:line="270" w:lineRule="atLeast"/>
        <w:ind w:firstLine="720"/>
        <w:rPr>
          <w:rFonts w:ascii="Helvetica" w:eastAsia="Times New Roman" w:hAnsi="Helvetica" w:cs="Times New Roman"/>
          <w:color w:val="222222"/>
          <w:sz w:val="18"/>
          <w:szCs w:val="18"/>
          <w:lang w:eastAsia="ru-RU"/>
        </w:rPr>
      </w:pPr>
      <w:r w:rsidRPr="008712D1">
        <w:rPr>
          <w:rFonts w:ascii="inherit" w:eastAsia="Times New Roman" w:hAnsi="inherit" w:cs="Times New Roman"/>
          <w:color w:val="222222"/>
          <w:sz w:val="24"/>
          <w:szCs w:val="24"/>
          <w:bdr w:val="none" w:sz="0" w:space="0" w:color="auto" w:frame="1"/>
          <w:lang w:eastAsia="ru-RU"/>
        </w:rPr>
        <w:t>Если в результате определения количества размещаемых дополнительных акций, в пределах которого лицом, имеющим преимущественное право приобретения акций, может быть осуществлено такое преимущественное право, образуется дробное число, такое лицо вправе приобрести часть размещаемой дополнительной акции (дробную акцию), соответствующую дробной части образовавшегося числа.</w:t>
      </w:r>
    </w:p>
    <w:p w:rsidR="008712D1" w:rsidRPr="008712D1" w:rsidRDefault="008712D1" w:rsidP="008712D1">
      <w:pPr>
        <w:shd w:val="clear" w:color="auto" w:fill="FFFFFF"/>
        <w:spacing w:after="0" w:line="270" w:lineRule="atLeast"/>
        <w:ind w:firstLine="720"/>
        <w:rPr>
          <w:rFonts w:ascii="Helvetica" w:eastAsia="Times New Roman" w:hAnsi="Helvetica" w:cs="Times New Roman"/>
          <w:color w:val="222222"/>
          <w:sz w:val="18"/>
          <w:szCs w:val="18"/>
          <w:lang w:eastAsia="ru-RU"/>
        </w:rPr>
      </w:pPr>
      <w:r w:rsidRPr="008712D1">
        <w:rPr>
          <w:rFonts w:ascii="inherit" w:eastAsia="Times New Roman" w:hAnsi="inherit" w:cs="Times New Roman"/>
          <w:color w:val="222222"/>
          <w:sz w:val="24"/>
          <w:szCs w:val="24"/>
          <w:bdr w:val="none" w:sz="0" w:space="0" w:color="auto" w:frame="1"/>
          <w:lang w:eastAsia="ru-RU"/>
        </w:rPr>
        <w:t xml:space="preserve">Дробная акция предоставляет акционеру - ее владельцу права, предоставляемые акцией соответствующей категории, в объеме, соответствующем части целой акции, которую она составляет. Дробные акции обращаются наравне с целыми акциями. Учет </w:t>
      </w:r>
      <w:r w:rsidRPr="008712D1">
        <w:rPr>
          <w:rFonts w:ascii="inherit" w:eastAsia="Times New Roman" w:hAnsi="inherit" w:cs="Times New Roman"/>
          <w:color w:val="222222"/>
          <w:sz w:val="24"/>
          <w:szCs w:val="24"/>
          <w:bdr w:val="none" w:sz="0" w:space="0" w:color="auto" w:frame="1"/>
          <w:lang w:eastAsia="ru-RU"/>
        </w:rPr>
        <w:lastRenderedPageBreak/>
        <w:t>прав на дробные акции в системе ведения реестра на лицевых счетах зарегистрированных лиц осуществляется без округления.</w:t>
      </w:r>
    </w:p>
    <w:p w:rsidR="008712D1" w:rsidRPr="008712D1" w:rsidRDefault="008712D1" w:rsidP="008712D1">
      <w:pPr>
        <w:shd w:val="clear" w:color="auto" w:fill="FFFFFF"/>
        <w:spacing w:after="0" w:line="270" w:lineRule="atLeast"/>
        <w:rPr>
          <w:rFonts w:ascii="Helvetica" w:eastAsia="Times New Roman" w:hAnsi="Helvetica" w:cs="Times New Roman"/>
          <w:color w:val="222222"/>
          <w:sz w:val="18"/>
          <w:szCs w:val="18"/>
          <w:lang w:eastAsia="ru-RU"/>
        </w:rPr>
      </w:pPr>
      <w:r w:rsidRPr="008712D1">
        <w:rPr>
          <w:rFonts w:ascii="inherit" w:eastAsia="Times New Roman" w:hAnsi="inherit" w:cs="Times New Roman"/>
          <w:color w:val="222222"/>
          <w:sz w:val="24"/>
          <w:szCs w:val="24"/>
          <w:bdr w:val="none" w:sz="0" w:space="0" w:color="auto" w:frame="1"/>
          <w:lang w:eastAsia="ru-RU"/>
        </w:rPr>
        <w:t> </w:t>
      </w:r>
    </w:p>
    <w:p w:rsidR="008712D1" w:rsidRPr="008712D1" w:rsidRDefault="008712D1" w:rsidP="008712D1">
      <w:pPr>
        <w:shd w:val="clear" w:color="auto" w:fill="FFFFFF"/>
        <w:spacing w:after="0" w:line="270" w:lineRule="atLeast"/>
        <w:ind w:firstLine="708"/>
        <w:rPr>
          <w:rFonts w:ascii="Helvetica" w:eastAsia="Times New Roman" w:hAnsi="Helvetica" w:cs="Times New Roman"/>
          <w:color w:val="222222"/>
          <w:sz w:val="18"/>
          <w:szCs w:val="18"/>
          <w:lang w:eastAsia="ru-RU"/>
        </w:rPr>
      </w:pPr>
      <w:r w:rsidRPr="008712D1">
        <w:rPr>
          <w:rFonts w:ascii="inherit" w:eastAsia="Times New Roman" w:hAnsi="inherit" w:cs="Times New Roman"/>
          <w:b/>
          <w:bCs/>
          <w:color w:val="222222"/>
          <w:sz w:val="24"/>
          <w:szCs w:val="24"/>
          <w:bdr w:val="none" w:sz="0" w:space="0" w:color="auto" w:frame="1"/>
          <w:lang w:eastAsia="ru-RU"/>
        </w:rPr>
        <w:t>Условия и порядок оплаты размещаемых Акций:</w:t>
      </w:r>
    </w:p>
    <w:p w:rsidR="008712D1" w:rsidRPr="008712D1" w:rsidRDefault="008712D1" w:rsidP="008712D1">
      <w:pPr>
        <w:shd w:val="clear" w:color="auto" w:fill="FFFFFF"/>
        <w:spacing w:after="0" w:line="270" w:lineRule="atLeast"/>
        <w:ind w:firstLine="708"/>
        <w:rPr>
          <w:rFonts w:ascii="Helvetica" w:eastAsia="Times New Roman" w:hAnsi="Helvetica" w:cs="Times New Roman"/>
          <w:color w:val="222222"/>
          <w:sz w:val="18"/>
          <w:szCs w:val="18"/>
          <w:lang w:eastAsia="ru-RU"/>
        </w:rPr>
      </w:pPr>
      <w:r w:rsidRPr="008712D1">
        <w:rPr>
          <w:rFonts w:ascii="inherit" w:eastAsia="Times New Roman" w:hAnsi="inherit" w:cs="Times New Roman"/>
          <w:color w:val="222222"/>
          <w:sz w:val="24"/>
          <w:szCs w:val="24"/>
          <w:bdr w:val="none" w:sz="0" w:space="0" w:color="auto" w:frame="1"/>
          <w:lang w:eastAsia="ru-RU"/>
        </w:rPr>
        <w:t>При осуществлении преимущественного права приобретения размещаемых Акций, приобретаемые Акции должны быть полностью оплачены Заявителем в течение Срока действия преимущественного права.</w:t>
      </w:r>
    </w:p>
    <w:p w:rsidR="008712D1" w:rsidRPr="008712D1" w:rsidRDefault="008712D1" w:rsidP="008712D1">
      <w:pPr>
        <w:shd w:val="clear" w:color="auto" w:fill="FFFFFF"/>
        <w:spacing w:after="0" w:line="270" w:lineRule="atLeast"/>
        <w:ind w:firstLine="708"/>
        <w:rPr>
          <w:rFonts w:ascii="Helvetica" w:eastAsia="Times New Roman" w:hAnsi="Helvetica" w:cs="Times New Roman"/>
          <w:color w:val="222222"/>
          <w:sz w:val="18"/>
          <w:szCs w:val="18"/>
          <w:lang w:eastAsia="ru-RU"/>
        </w:rPr>
      </w:pPr>
      <w:r w:rsidRPr="008712D1">
        <w:rPr>
          <w:rFonts w:ascii="inherit" w:eastAsia="Times New Roman" w:hAnsi="inherit" w:cs="Times New Roman"/>
          <w:color w:val="222222"/>
          <w:sz w:val="24"/>
          <w:szCs w:val="24"/>
          <w:bdr w:val="none" w:sz="0" w:space="0" w:color="auto" w:frame="1"/>
          <w:lang w:eastAsia="ru-RU"/>
        </w:rPr>
        <w:t>Дополнительные акции оплачиваются денежными средствами в рублях Российской Федерации в безналичной форме путем их перечисления на расчетный счет ОАО «РАО Энергетические системы Востока».</w:t>
      </w:r>
    </w:p>
    <w:p w:rsidR="008712D1" w:rsidRPr="008712D1" w:rsidRDefault="008712D1" w:rsidP="008712D1">
      <w:pPr>
        <w:shd w:val="clear" w:color="auto" w:fill="FFFFFF"/>
        <w:spacing w:after="0" w:line="270" w:lineRule="atLeast"/>
        <w:ind w:firstLine="708"/>
        <w:rPr>
          <w:rFonts w:ascii="Helvetica" w:eastAsia="Times New Roman" w:hAnsi="Helvetica" w:cs="Times New Roman"/>
          <w:color w:val="222222"/>
          <w:sz w:val="18"/>
          <w:szCs w:val="18"/>
          <w:lang w:eastAsia="ru-RU"/>
        </w:rPr>
      </w:pPr>
      <w:r w:rsidRPr="008712D1">
        <w:rPr>
          <w:rFonts w:ascii="inherit" w:eastAsia="Times New Roman" w:hAnsi="inherit" w:cs="Times New Roman"/>
          <w:b/>
          <w:bCs/>
          <w:color w:val="222222"/>
          <w:sz w:val="24"/>
          <w:szCs w:val="24"/>
          <w:bdr w:val="none" w:sz="0" w:space="0" w:color="auto" w:frame="1"/>
          <w:lang w:eastAsia="ru-RU"/>
        </w:rPr>
        <w:t>Сведения о кредитной организации и банковские реквизиты счета, на который должны перечисляться денежные средства, поступающие в оплату ценных бумаг:</w:t>
      </w:r>
    </w:p>
    <w:p w:rsidR="008712D1" w:rsidRPr="008712D1" w:rsidRDefault="008712D1" w:rsidP="008712D1">
      <w:pPr>
        <w:shd w:val="clear" w:color="auto" w:fill="FFFFFF"/>
        <w:spacing w:after="0" w:line="270" w:lineRule="atLeast"/>
        <w:rPr>
          <w:rFonts w:ascii="Helvetica" w:eastAsia="Times New Roman" w:hAnsi="Helvetica" w:cs="Times New Roman"/>
          <w:color w:val="222222"/>
          <w:sz w:val="18"/>
          <w:szCs w:val="18"/>
          <w:lang w:eastAsia="ru-RU"/>
        </w:rPr>
      </w:pPr>
      <w:r w:rsidRPr="008712D1">
        <w:rPr>
          <w:rFonts w:ascii="inherit" w:eastAsia="Times New Roman" w:hAnsi="inherit" w:cs="Times New Roman"/>
          <w:color w:val="222222"/>
          <w:sz w:val="24"/>
          <w:szCs w:val="24"/>
          <w:bdr w:val="none" w:sz="0" w:space="0" w:color="auto" w:frame="1"/>
          <w:lang w:eastAsia="ru-RU"/>
        </w:rPr>
        <w:t>Полное фирменное наименование: </w:t>
      </w:r>
      <w:r w:rsidRPr="008712D1">
        <w:rPr>
          <w:rFonts w:ascii="inherit" w:eastAsia="Times New Roman" w:hAnsi="inherit" w:cs="Times New Roman"/>
          <w:b/>
          <w:bCs/>
          <w:color w:val="222222"/>
          <w:sz w:val="24"/>
          <w:szCs w:val="24"/>
          <w:bdr w:val="none" w:sz="0" w:space="0" w:color="auto" w:frame="1"/>
          <w:lang w:eastAsia="ru-RU"/>
        </w:rPr>
        <w:t>Филиал Открытого акционерного общества «Сбербанк России» - Дальневосточный Банк</w:t>
      </w:r>
    </w:p>
    <w:p w:rsidR="008712D1" w:rsidRPr="008712D1" w:rsidRDefault="008712D1" w:rsidP="008712D1">
      <w:pPr>
        <w:shd w:val="clear" w:color="auto" w:fill="FFFFFF"/>
        <w:spacing w:after="0" w:line="270" w:lineRule="atLeast"/>
        <w:rPr>
          <w:rFonts w:ascii="Helvetica" w:eastAsia="Times New Roman" w:hAnsi="Helvetica" w:cs="Times New Roman"/>
          <w:color w:val="222222"/>
          <w:sz w:val="18"/>
          <w:szCs w:val="18"/>
          <w:lang w:eastAsia="ru-RU"/>
        </w:rPr>
      </w:pPr>
      <w:r w:rsidRPr="008712D1">
        <w:rPr>
          <w:rFonts w:ascii="inherit" w:eastAsia="Times New Roman" w:hAnsi="inherit" w:cs="Times New Roman"/>
          <w:color w:val="222222"/>
          <w:sz w:val="24"/>
          <w:szCs w:val="24"/>
          <w:bdr w:val="none" w:sz="0" w:space="0" w:color="auto" w:frame="1"/>
          <w:lang w:eastAsia="ru-RU"/>
        </w:rPr>
        <w:t>Сокращенное фирменное наименование: </w:t>
      </w:r>
      <w:r w:rsidRPr="008712D1">
        <w:rPr>
          <w:rFonts w:ascii="inherit" w:eastAsia="Times New Roman" w:hAnsi="inherit" w:cs="Times New Roman"/>
          <w:b/>
          <w:bCs/>
          <w:color w:val="222222"/>
          <w:sz w:val="24"/>
          <w:szCs w:val="24"/>
          <w:bdr w:val="none" w:sz="0" w:space="0" w:color="auto" w:frame="1"/>
          <w:lang w:eastAsia="ru-RU"/>
        </w:rPr>
        <w:t>Филиал ОАО «Сбербанк России» - Дальневосточный Банк</w:t>
      </w:r>
    </w:p>
    <w:p w:rsidR="008712D1" w:rsidRPr="008712D1" w:rsidRDefault="008712D1" w:rsidP="008712D1">
      <w:pPr>
        <w:shd w:val="clear" w:color="auto" w:fill="FFFFFF"/>
        <w:spacing w:after="0" w:line="270" w:lineRule="atLeast"/>
        <w:rPr>
          <w:rFonts w:ascii="Helvetica" w:eastAsia="Times New Roman" w:hAnsi="Helvetica" w:cs="Times New Roman"/>
          <w:color w:val="222222"/>
          <w:sz w:val="18"/>
          <w:szCs w:val="18"/>
          <w:lang w:eastAsia="ru-RU"/>
        </w:rPr>
      </w:pPr>
      <w:r w:rsidRPr="008712D1">
        <w:rPr>
          <w:rFonts w:ascii="inherit" w:eastAsia="Times New Roman" w:hAnsi="inherit" w:cs="Times New Roman"/>
          <w:color w:val="222222"/>
          <w:sz w:val="24"/>
          <w:szCs w:val="24"/>
          <w:bdr w:val="none" w:sz="0" w:space="0" w:color="auto" w:frame="1"/>
          <w:lang w:eastAsia="ru-RU"/>
        </w:rPr>
        <w:t>Место нахождения: </w:t>
      </w:r>
      <w:r w:rsidRPr="008712D1">
        <w:rPr>
          <w:rFonts w:ascii="inherit" w:eastAsia="Times New Roman" w:hAnsi="inherit" w:cs="Times New Roman"/>
          <w:b/>
          <w:bCs/>
          <w:color w:val="222222"/>
          <w:sz w:val="24"/>
          <w:szCs w:val="24"/>
          <w:bdr w:val="none" w:sz="0" w:space="0" w:color="auto" w:frame="1"/>
          <w:lang w:eastAsia="ru-RU"/>
        </w:rPr>
        <w:t>680011, г. Хабаровск, ул. Брестская, д.4</w:t>
      </w:r>
    </w:p>
    <w:p w:rsidR="008712D1" w:rsidRPr="008712D1" w:rsidRDefault="008712D1" w:rsidP="008712D1">
      <w:pPr>
        <w:shd w:val="clear" w:color="auto" w:fill="FFFFFF"/>
        <w:spacing w:after="0" w:line="270" w:lineRule="atLeast"/>
        <w:rPr>
          <w:rFonts w:ascii="Helvetica" w:eastAsia="Times New Roman" w:hAnsi="Helvetica" w:cs="Times New Roman"/>
          <w:color w:val="222222"/>
          <w:sz w:val="18"/>
          <w:szCs w:val="18"/>
          <w:lang w:eastAsia="ru-RU"/>
        </w:rPr>
      </w:pPr>
      <w:r w:rsidRPr="008712D1">
        <w:rPr>
          <w:rFonts w:ascii="inherit" w:eastAsia="Times New Roman" w:hAnsi="inherit" w:cs="Times New Roman"/>
          <w:color w:val="222222"/>
          <w:sz w:val="24"/>
          <w:szCs w:val="24"/>
          <w:bdr w:val="none" w:sz="0" w:space="0" w:color="auto" w:frame="1"/>
          <w:lang w:eastAsia="ru-RU"/>
        </w:rPr>
        <w:t>Банковские реквизиты счетов, на которые должны перечисляться денежные средства, поступающие в оплату ценных бумаг:</w:t>
      </w:r>
    </w:p>
    <w:p w:rsidR="008712D1" w:rsidRPr="008712D1" w:rsidRDefault="008712D1" w:rsidP="008712D1">
      <w:pPr>
        <w:shd w:val="clear" w:color="auto" w:fill="FFFFFF"/>
        <w:spacing w:after="0" w:line="270" w:lineRule="atLeast"/>
        <w:rPr>
          <w:rFonts w:ascii="Helvetica" w:eastAsia="Times New Roman" w:hAnsi="Helvetica" w:cs="Times New Roman"/>
          <w:color w:val="222222"/>
          <w:sz w:val="18"/>
          <w:szCs w:val="18"/>
          <w:lang w:eastAsia="ru-RU"/>
        </w:rPr>
      </w:pPr>
      <w:r w:rsidRPr="008712D1">
        <w:rPr>
          <w:rFonts w:ascii="inherit" w:eastAsia="Times New Roman" w:hAnsi="inherit" w:cs="Times New Roman"/>
          <w:b/>
          <w:bCs/>
          <w:color w:val="222222"/>
          <w:sz w:val="24"/>
          <w:szCs w:val="24"/>
          <w:bdr w:val="none" w:sz="0" w:space="0" w:color="auto" w:frame="1"/>
          <w:lang w:eastAsia="ru-RU"/>
        </w:rPr>
        <w:t>Получатель: ОАО «РАО Энергетические системы Востока»</w:t>
      </w:r>
    </w:p>
    <w:p w:rsidR="008712D1" w:rsidRPr="008712D1" w:rsidRDefault="008712D1" w:rsidP="008712D1">
      <w:pPr>
        <w:shd w:val="clear" w:color="auto" w:fill="FFFFFF"/>
        <w:spacing w:after="0" w:line="270" w:lineRule="atLeast"/>
        <w:rPr>
          <w:rFonts w:ascii="Helvetica" w:eastAsia="Times New Roman" w:hAnsi="Helvetica" w:cs="Times New Roman"/>
          <w:color w:val="222222"/>
          <w:sz w:val="18"/>
          <w:szCs w:val="18"/>
          <w:lang w:eastAsia="ru-RU"/>
        </w:rPr>
      </w:pPr>
      <w:r w:rsidRPr="008712D1">
        <w:rPr>
          <w:rFonts w:ascii="inherit" w:eastAsia="Times New Roman" w:hAnsi="inherit" w:cs="Times New Roman"/>
          <w:b/>
          <w:bCs/>
          <w:color w:val="222222"/>
          <w:sz w:val="24"/>
          <w:szCs w:val="24"/>
          <w:bdr w:val="none" w:sz="0" w:space="0" w:color="auto" w:frame="1"/>
          <w:lang w:eastAsia="ru-RU"/>
        </w:rPr>
        <w:t>ИНН 2801133630, КПП 997450001</w:t>
      </w:r>
    </w:p>
    <w:p w:rsidR="008712D1" w:rsidRPr="008712D1" w:rsidRDefault="008712D1" w:rsidP="008712D1">
      <w:pPr>
        <w:shd w:val="clear" w:color="auto" w:fill="FFFFFF"/>
        <w:spacing w:after="0" w:line="270" w:lineRule="atLeast"/>
        <w:rPr>
          <w:rFonts w:ascii="Helvetica" w:eastAsia="Times New Roman" w:hAnsi="Helvetica" w:cs="Times New Roman"/>
          <w:color w:val="222222"/>
          <w:sz w:val="18"/>
          <w:szCs w:val="18"/>
          <w:lang w:eastAsia="ru-RU"/>
        </w:rPr>
      </w:pPr>
      <w:r w:rsidRPr="008712D1">
        <w:rPr>
          <w:rFonts w:ascii="inherit" w:eastAsia="Times New Roman" w:hAnsi="inherit" w:cs="Times New Roman"/>
          <w:b/>
          <w:bCs/>
          <w:color w:val="222222"/>
          <w:sz w:val="24"/>
          <w:szCs w:val="24"/>
          <w:bdr w:val="none" w:sz="0" w:space="0" w:color="auto" w:frame="1"/>
          <w:lang w:eastAsia="ru-RU"/>
        </w:rPr>
        <w:t>Р/с 407 02 810 070 000 010 132</w:t>
      </w:r>
    </w:p>
    <w:p w:rsidR="008712D1" w:rsidRPr="008712D1" w:rsidRDefault="008712D1" w:rsidP="008712D1">
      <w:pPr>
        <w:shd w:val="clear" w:color="auto" w:fill="FFFFFF"/>
        <w:spacing w:after="0" w:line="270" w:lineRule="atLeast"/>
        <w:rPr>
          <w:rFonts w:ascii="Helvetica" w:eastAsia="Times New Roman" w:hAnsi="Helvetica" w:cs="Times New Roman"/>
          <w:color w:val="222222"/>
          <w:sz w:val="18"/>
          <w:szCs w:val="18"/>
          <w:lang w:eastAsia="ru-RU"/>
        </w:rPr>
      </w:pPr>
      <w:r w:rsidRPr="008712D1">
        <w:rPr>
          <w:rFonts w:ascii="inherit" w:eastAsia="Times New Roman" w:hAnsi="inherit" w:cs="Times New Roman"/>
          <w:b/>
          <w:bCs/>
          <w:color w:val="222222"/>
          <w:sz w:val="24"/>
          <w:szCs w:val="24"/>
          <w:bdr w:val="none" w:sz="0" w:space="0" w:color="auto" w:frame="1"/>
          <w:lang w:eastAsia="ru-RU"/>
        </w:rPr>
        <w:t>в Филиале Открытого акционерного общества «Сбербанк России» - Дальневосточный Банк</w:t>
      </w:r>
    </w:p>
    <w:p w:rsidR="008712D1" w:rsidRPr="008712D1" w:rsidRDefault="008712D1" w:rsidP="008712D1">
      <w:pPr>
        <w:shd w:val="clear" w:color="auto" w:fill="FFFFFF"/>
        <w:spacing w:after="0" w:line="270" w:lineRule="atLeast"/>
        <w:rPr>
          <w:rFonts w:ascii="Helvetica" w:eastAsia="Times New Roman" w:hAnsi="Helvetica" w:cs="Times New Roman"/>
          <w:color w:val="222222"/>
          <w:sz w:val="18"/>
          <w:szCs w:val="18"/>
          <w:lang w:eastAsia="ru-RU"/>
        </w:rPr>
      </w:pPr>
      <w:r w:rsidRPr="008712D1">
        <w:rPr>
          <w:rFonts w:ascii="inherit" w:eastAsia="Times New Roman" w:hAnsi="inherit" w:cs="Times New Roman"/>
          <w:b/>
          <w:bCs/>
          <w:color w:val="222222"/>
          <w:sz w:val="24"/>
          <w:szCs w:val="24"/>
          <w:bdr w:val="none" w:sz="0" w:space="0" w:color="auto" w:frame="1"/>
          <w:lang w:eastAsia="ru-RU"/>
        </w:rPr>
        <w:t>К/с 301 01 810 600 000 000 608, БИК 040813608</w:t>
      </w:r>
    </w:p>
    <w:p w:rsidR="008712D1" w:rsidRPr="008712D1" w:rsidRDefault="008712D1" w:rsidP="008712D1">
      <w:pPr>
        <w:shd w:val="clear" w:color="auto" w:fill="FFFFFF"/>
        <w:spacing w:after="0" w:line="270" w:lineRule="atLeast"/>
        <w:ind w:firstLine="708"/>
        <w:rPr>
          <w:rFonts w:ascii="Helvetica" w:eastAsia="Times New Roman" w:hAnsi="Helvetica" w:cs="Times New Roman"/>
          <w:color w:val="222222"/>
          <w:sz w:val="18"/>
          <w:szCs w:val="18"/>
          <w:lang w:eastAsia="ru-RU"/>
        </w:rPr>
      </w:pPr>
      <w:r w:rsidRPr="008712D1">
        <w:rPr>
          <w:rFonts w:ascii="inherit" w:eastAsia="Times New Roman" w:hAnsi="inherit" w:cs="Times New Roman"/>
          <w:color w:val="222222"/>
          <w:sz w:val="24"/>
          <w:szCs w:val="24"/>
          <w:bdr w:val="none" w:sz="0" w:space="0" w:color="auto" w:frame="1"/>
          <w:lang w:eastAsia="ru-RU"/>
        </w:rPr>
        <w:t>Обязательство по оплате Акций считается исполненным с момента поступления денежных средств на указанный расчетный счет Эмитента.</w:t>
      </w:r>
    </w:p>
    <w:p w:rsidR="008712D1" w:rsidRPr="008712D1" w:rsidRDefault="008712D1" w:rsidP="008712D1">
      <w:pPr>
        <w:shd w:val="clear" w:color="auto" w:fill="FFFFFF"/>
        <w:spacing w:after="0" w:line="270" w:lineRule="atLeast"/>
        <w:rPr>
          <w:rFonts w:ascii="Helvetica" w:eastAsia="Times New Roman" w:hAnsi="Helvetica" w:cs="Times New Roman"/>
          <w:color w:val="222222"/>
          <w:sz w:val="18"/>
          <w:szCs w:val="18"/>
          <w:lang w:eastAsia="ru-RU"/>
        </w:rPr>
      </w:pPr>
      <w:r w:rsidRPr="008712D1">
        <w:rPr>
          <w:rFonts w:ascii="inherit" w:eastAsia="Times New Roman" w:hAnsi="inherit" w:cs="Times New Roman"/>
          <w:b/>
          <w:bCs/>
          <w:color w:val="222222"/>
          <w:sz w:val="24"/>
          <w:szCs w:val="24"/>
          <w:bdr w:val="none" w:sz="0" w:space="0" w:color="auto" w:frame="1"/>
          <w:lang w:eastAsia="ru-RU"/>
        </w:rPr>
        <w:t> </w:t>
      </w:r>
    </w:p>
    <w:p w:rsidR="008712D1" w:rsidRPr="008712D1" w:rsidRDefault="008712D1" w:rsidP="008712D1">
      <w:pPr>
        <w:shd w:val="clear" w:color="auto" w:fill="FFFFFF"/>
        <w:spacing w:after="0" w:line="270" w:lineRule="atLeast"/>
        <w:rPr>
          <w:rFonts w:ascii="Helvetica" w:eastAsia="Times New Roman" w:hAnsi="Helvetica" w:cs="Times New Roman"/>
          <w:color w:val="222222"/>
          <w:sz w:val="18"/>
          <w:szCs w:val="18"/>
          <w:lang w:eastAsia="ru-RU"/>
        </w:rPr>
      </w:pPr>
      <w:r w:rsidRPr="008712D1">
        <w:rPr>
          <w:rFonts w:ascii="inherit" w:eastAsia="Times New Roman" w:hAnsi="inherit" w:cs="Times New Roman"/>
          <w:color w:val="222222"/>
          <w:sz w:val="24"/>
          <w:szCs w:val="24"/>
          <w:bdr w:val="none" w:sz="0" w:space="0" w:color="auto" w:frame="1"/>
          <w:lang w:eastAsia="ru-RU"/>
        </w:rPr>
        <w:t> </w:t>
      </w:r>
    </w:p>
    <w:p w:rsidR="008712D1" w:rsidRPr="008712D1" w:rsidRDefault="008712D1" w:rsidP="008712D1">
      <w:pPr>
        <w:shd w:val="clear" w:color="auto" w:fill="FFFFFF"/>
        <w:spacing w:after="0" w:line="270" w:lineRule="atLeast"/>
        <w:rPr>
          <w:rFonts w:ascii="Helvetica" w:eastAsia="Times New Roman" w:hAnsi="Helvetica" w:cs="Times New Roman"/>
          <w:color w:val="222222"/>
          <w:sz w:val="18"/>
          <w:szCs w:val="18"/>
          <w:lang w:eastAsia="ru-RU"/>
        </w:rPr>
      </w:pPr>
      <w:r w:rsidRPr="008712D1">
        <w:rPr>
          <w:rFonts w:ascii="inherit" w:eastAsia="Times New Roman" w:hAnsi="inherit" w:cs="Times New Roman"/>
          <w:b/>
          <w:bCs/>
          <w:color w:val="222222"/>
          <w:sz w:val="24"/>
          <w:szCs w:val="24"/>
          <w:bdr w:val="none" w:sz="0" w:space="0" w:color="auto" w:frame="1"/>
          <w:lang w:eastAsia="ru-RU"/>
        </w:rPr>
        <w:t>Телефон для получения справок: (495) 287-67-10.</w:t>
      </w:r>
    </w:p>
    <w:p w:rsidR="005A5E13" w:rsidRDefault="008712D1">
      <w:bookmarkStart w:id="0" w:name="_GoBack"/>
      <w:bookmarkEnd w:id="0"/>
    </w:p>
    <w:sectPr w:rsidR="005A5E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2D1"/>
    <w:rsid w:val="008712D1"/>
    <w:rsid w:val="00C5284A"/>
    <w:rsid w:val="00D404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712D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712D1"/>
    <w:rPr>
      <w:rFonts w:ascii="Times New Roman" w:eastAsia="Times New Roman" w:hAnsi="Times New Roman" w:cs="Times New Roman"/>
      <w:b/>
      <w:bCs/>
      <w:sz w:val="27"/>
      <w:szCs w:val="27"/>
      <w:lang w:eastAsia="ru-RU"/>
    </w:rPr>
  </w:style>
  <w:style w:type="character" w:styleId="a3">
    <w:name w:val="Strong"/>
    <w:basedOn w:val="a0"/>
    <w:uiPriority w:val="22"/>
    <w:qFormat/>
    <w:rsid w:val="008712D1"/>
    <w:rPr>
      <w:b/>
      <w:bCs/>
    </w:rPr>
  </w:style>
  <w:style w:type="character" w:customStyle="1" w:styleId="apple-converted-space">
    <w:name w:val="apple-converted-space"/>
    <w:basedOn w:val="a0"/>
    <w:rsid w:val="008712D1"/>
  </w:style>
  <w:style w:type="paragraph" w:styleId="a4">
    <w:name w:val="List Paragraph"/>
    <w:basedOn w:val="a"/>
    <w:uiPriority w:val="34"/>
    <w:qFormat/>
    <w:rsid w:val="008712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712D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712D1"/>
    <w:rPr>
      <w:rFonts w:ascii="Times New Roman" w:eastAsia="Times New Roman" w:hAnsi="Times New Roman" w:cs="Times New Roman"/>
      <w:b/>
      <w:bCs/>
      <w:sz w:val="27"/>
      <w:szCs w:val="27"/>
      <w:lang w:eastAsia="ru-RU"/>
    </w:rPr>
  </w:style>
  <w:style w:type="character" w:styleId="a3">
    <w:name w:val="Strong"/>
    <w:basedOn w:val="a0"/>
    <w:uiPriority w:val="22"/>
    <w:qFormat/>
    <w:rsid w:val="008712D1"/>
    <w:rPr>
      <w:b/>
      <w:bCs/>
    </w:rPr>
  </w:style>
  <w:style w:type="character" w:customStyle="1" w:styleId="apple-converted-space">
    <w:name w:val="apple-converted-space"/>
    <w:basedOn w:val="a0"/>
    <w:rsid w:val="008712D1"/>
  </w:style>
  <w:style w:type="paragraph" w:styleId="a4">
    <w:name w:val="List Paragraph"/>
    <w:basedOn w:val="a"/>
    <w:uiPriority w:val="34"/>
    <w:qFormat/>
    <w:rsid w:val="008712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1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2193</Words>
  <Characters>12505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Oslik</dc:creator>
  <cp:lastModifiedBy>Oslik</cp:lastModifiedBy>
  <cp:revision>1</cp:revision>
  <dcterms:created xsi:type="dcterms:W3CDTF">2013-01-31T09:08:00Z</dcterms:created>
  <dcterms:modified xsi:type="dcterms:W3CDTF">2013-01-31T09:08:00Z</dcterms:modified>
</cp:coreProperties>
</file>