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CE" w:rsidRDefault="00024A05" w:rsidP="00DB09EF">
      <w:pPr>
        <w:pStyle w:val="ConsPlusNormal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7B60CE">
        <w:rPr>
          <w:rFonts w:eastAsia="Times New Roman"/>
          <w:b/>
          <w:bCs/>
          <w:sz w:val="28"/>
          <w:szCs w:val="28"/>
          <w:lang w:eastAsia="ru-RU"/>
        </w:rPr>
        <w:t>Сообщение о существенном факте</w:t>
      </w:r>
      <w:r w:rsidR="007B60C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521F52" w:rsidRPr="00521F52" w:rsidRDefault="00024A05" w:rsidP="00521F52">
      <w:pPr>
        <w:pStyle w:val="ConsPlusNormal"/>
        <w:jc w:val="center"/>
        <w:outlineLvl w:val="0"/>
        <w:rPr>
          <w:b/>
          <w:sz w:val="28"/>
          <w:szCs w:val="28"/>
        </w:rPr>
      </w:pPr>
      <w:r w:rsidRPr="007B60CE">
        <w:rPr>
          <w:rFonts w:eastAsia="Times New Roman"/>
          <w:b/>
          <w:bCs/>
          <w:sz w:val="28"/>
          <w:szCs w:val="28"/>
          <w:lang w:eastAsia="ru-RU"/>
        </w:rPr>
        <w:t>«</w:t>
      </w:r>
      <w:r w:rsidR="00521F52">
        <w:rPr>
          <w:b/>
          <w:sz w:val="28"/>
          <w:szCs w:val="28"/>
        </w:rPr>
        <w:t>О</w:t>
      </w:r>
      <w:r w:rsidR="00521F52" w:rsidRPr="00521F52">
        <w:rPr>
          <w:b/>
          <w:sz w:val="28"/>
          <w:szCs w:val="28"/>
        </w:rPr>
        <w:t xml:space="preserve"> проведении общего собрания акционеров эмитента</w:t>
      </w:r>
    </w:p>
    <w:p w:rsidR="00024A05" w:rsidRPr="007B60CE" w:rsidRDefault="00521F52" w:rsidP="00521F52">
      <w:pPr>
        <w:pStyle w:val="ConsPlusNormal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521F52">
        <w:rPr>
          <w:b/>
          <w:sz w:val="28"/>
          <w:szCs w:val="28"/>
        </w:rPr>
        <w:t>и о принятых им решениях</w:t>
      </w:r>
      <w:r w:rsidR="00024A05" w:rsidRPr="007B60CE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024A05" w:rsidRPr="007B60CE" w:rsidRDefault="00024A05" w:rsidP="00024A05">
      <w:pPr>
        <w:autoSpaceDE w:val="0"/>
        <w:autoSpaceDN w:val="0"/>
        <w:spacing w:after="312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401"/>
      </w:tblGrid>
      <w:tr w:rsidR="00024A05" w:rsidRPr="007B60CE" w:rsidTr="00670266">
        <w:trPr>
          <w:cantSplit/>
        </w:trPr>
        <w:tc>
          <w:tcPr>
            <w:tcW w:w="10518" w:type="dxa"/>
            <w:gridSpan w:val="2"/>
            <w:vAlign w:val="bottom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463242" w:rsidRPr="007B60CE" w:rsidTr="00670266">
        <w:tc>
          <w:tcPr>
            <w:tcW w:w="5117" w:type="dxa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401" w:type="dxa"/>
          </w:tcPr>
          <w:p w:rsidR="00463242" w:rsidRPr="007B60CE" w:rsidRDefault="00463242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Публичное акционерное общество «РАО Энергетические системы Востока»</w:t>
            </w:r>
          </w:p>
        </w:tc>
      </w:tr>
      <w:tr w:rsidR="00463242" w:rsidRPr="007B60CE" w:rsidTr="00670266">
        <w:tc>
          <w:tcPr>
            <w:tcW w:w="5117" w:type="dxa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401" w:type="dxa"/>
          </w:tcPr>
          <w:p w:rsidR="00463242" w:rsidRPr="007B60CE" w:rsidRDefault="00463242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ПАО «РАО ЭС Востока»</w:t>
            </w:r>
          </w:p>
        </w:tc>
      </w:tr>
      <w:tr w:rsidR="00463242" w:rsidRPr="007B60CE" w:rsidTr="00670266">
        <w:tc>
          <w:tcPr>
            <w:tcW w:w="5117" w:type="dxa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Место нахождения эмитента</w:t>
            </w:r>
          </w:p>
        </w:tc>
        <w:tc>
          <w:tcPr>
            <w:tcW w:w="5401" w:type="dxa"/>
          </w:tcPr>
          <w:p w:rsidR="00463242" w:rsidRPr="007B60CE" w:rsidRDefault="00463242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Хабаровский край, г. Хабаровск</w:t>
            </w:r>
          </w:p>
        </w:tc>
      </w:tr>
      <w:tr w:rsidR="00463242" w:rsidRPr="007B60CE" w:rsidTr="00670266">
        <w:tc>
          <w:tcPr>
            <w:tcW w:w="5117" w:type="dxa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ОГРН эмитента</w:t>
            </w:r>
          </w:p>
        </w:tc>
        <w:tc>
          <w:tcPr>
            <w:tcW w:w="5401" w:type="dxa"/>
          </w:tcPr>
          <w:p w:rsidR="00463242" w:rsidRPr="007B60CE" w:rsidRDefault="00463242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1087760000052</w:t>
            </w:r>
          </w:p>
        </w:tc>
      </w:tr>
      <w:tr w:rsidR="00463242" w:rsidRPr="007B60CE" w:rsidTr="00670266">
        <w:tc>
          <w:tcPr>
            <w:tcW w:w="5117" w:type="dxa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ИНН эмитента</w:t>
            </w:r>
          </w:p>
        </w:tc>
        <w:tc>
          <w:tcPr>
            <w:tcW w:w="5401" w:type="dxa"/>
          </w:tcPr>
          <w:p w:rsidR="00463242" w:rsidRPr="007B60CE" w:rsidRDefault="00463242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2801133630</w:t>
            </w:r>
          </w:p>
        </w:tc>
      </w:tr>
      <w:tr w:rsidR="00463242" w:rsidRPr="007B60CE" w:rsidTr="00B243F4">
        <w:tc>
          <w:tcPr>
            <w:tcW w:w="5117" w:type="dxa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01" w:type="dxa"/>
            <w:vAlign w:val="center"/>
          </w:tcPr>
          <w:p w:rsidR="00463242" w:rsidRPr="007B60CE" w:rsidRDefault="00463242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55384-Е</w:t>
            </w:r>
          </w:p>
        </w:tc>
      </w:tr>
      <w:tr w:rsidR="00463242" w:rsidRPr="007B60CE" w:rsidTr="00B243F4">
        <w:tc>
          <w:tcPr>
            <w:tcW w:w="5117" w:type="dxa"/>
          </w:tcPr>
          <w:p w:rsidR="00463242" w:rsidRPr="007B60CE" w:rsidRDefault="00463242" w:rsidP="0046324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401" w:type="dxa"/>
            <w:vAlign w:val="center"/>
          </w:tcPr>
          <w:p w:rsidR="00463242" w:rsidRPr="007B60CE" w:rsidRDefault="003F08C7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hyperlink r:id="rId7" w:history="1">
              <w:r w:rsidR="00463242" w:rsidRPr="007B60CE">
                <w:rPr>
                  <w:rStyle w:val="a5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http://www.e-disclosure.ru/portal/company.aspx?id=13497</w:t>
              </w:r>
            </w:hyperlink>
          </w:p>
          <w:p w:rsidR="00463242" w:rsidRPr="007B60CE" w:rsidRDefault="003F08C7" w:rsidP="0046324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63242" w:rsidRPr="007B60CE">
                <w:rPr>
                  <w:rStyle w:val="a5"/>
                  <w:rFonts w:ascii="Times New Roman" w:hAnsi="Times New Roman" w:cs="Times New Roman"/>
                  <w:b/>
                  <w:bCs/>
                  <w:i/>
                  <w:iCs/>
                  <w:sz w:val="28"/>
                  <w:szCs w:val="28"/>
                </w:rPr>
                <w:t>http://www.rao-esv.ru</w:t>
              </w:r>
            </w:hyperlink>
          </w:p>
        </w:tc>
      </w:tr>
    </w:tbl>
    <w:p w:rsidR="00024A05" w:rsidRPr="007B60CE" w:rsidRDefault="00024A05" w:rsidP="00024A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024A05" w:rsidRPr="007B60CE" w:rsidTr="00B90DEF">
        <w:tc>
          <w:tcPr>
            <w:tcW w:w="10518" w:type="dxa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Содержание сообщения</w:t>
            </w:r>
          </w:p>
        </w:tc>
      </w:tr>
      <w:tr w:rsidR="00024A05" w:rsidRPr="007B60CE" w:rsidTr="00F7692B">
        <w:trPr>
          <w:trHeight w:val="558"/>
        </w:trPr>
        <w:tc>
          <w:tcPr>
            <w:tcW w:w="10518" w:type="dxa"/>
          </w:tcPr>
          <w:p w:rsidR="00024A05" w:rsidRPr="007B60CE" w:rsidRDefault="00024A05" w:rsidP="007B60CE">
            <w:pPr>
              <w:autoSpaceDE w:val="0"/>
              <w:autoSpaceDN w:val="0"/>
              <w:adjustRightInd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общего собрания </w:t>
            </w:r>
            <w:r w:rsidR="00D2235A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акционеров эмитента 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(годовое</w:t>
            </w:r>
            <w:r w:rsidR="00D2235A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(очередное)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внеочередное): </w:t>
            </w:r>
            <w:r w:rsidR="00E95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внеочередное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024A05" w:rsidRPr="007B60CE" w:rsidRDefault="00024A05" w:rsidP="007B60CE">
            <w:pPr>
              <w:autoSpaceDE w:val="0"/>
              <w:autoSpaceDN w:val="0"/>
              <w:adjustRightInd w:val="0"/>
              <w:spacing w:after="0" w:line="240" w:lineRule="auto"/>
              <w:ind w:left="142" w:right="25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общего собрания</w:t>
            </w:r>
            <w:r w:rsidR="00D2235A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акционеров эмитента </w:t>
            </w:r>
            <w:r w:rsidR="00D2235A" w:rsidRPr="007B60CE">
              <w:rPr>
                <w:rFonts w:ascii="Times New Roman" w:hAnsi="Times New Roman" w:cs="Times New Roman"/>
                <w:sz w:val="28"/>
                <w:szCs w:val="28"/>
              </w:rPr>
              <w:t>(собрание (совместное присутствие) или заочное голосование)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собрание (совместное присутствие).</w:t>
            </w:r>
          </w:p>
          <w:p w:rsidR="00024A05" w:rsidRPr="007B60CE" w:rsidRDefault="00024A05" w:rsidP="007B60CE">
            <w:pPr>
              <w:autoSpaceDE w:val="0"/>
              <w:autoSpaceDN w:val="0"/>
              <w:adjustRightInd w:val="0"/>
              <w:spacing w:after="0" w:line="240" w:lineRule="auto"/>
              <w:ind w:left="142" w:right="255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место, время проведения общего собрания</w:t>
            </w:r>
            <w:r w:rsidR="000270AF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0AF" w:rsidRPr="007B60CE">
              <w:rPr>
                <w:rFonts w:ascii="Times New Roman" w:hAnsi="Times New Roman" w:cs="Times New Roman"/>
                <w:sz w:val="28"/>
                <w:szCs w:val="28"/>
              </w:rPr>
              <w:t>акционеров эмитента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46BFF" w:rsidRPr="00646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 апреля 2017 года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r w:rsidR="00646BFF" w:rsidRPr="00646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г. Москва, ул. Образцова, д. 21А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начало Собрания в 1</w:t>
            </w:r>
            <w:r w:rsidR="00646B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часов 00 минут (по местному времени).</w:t>
            </w:r>
          </w:p>
          <w:p w:rsidR="00024A05" w:rsidRPr="007B60CE" w:rsidRDefault="00024A05" w:rsidP="007B60CE">
            <w:pPr>
              <w:autoSpaceDE w:val="0"/>
              <w:autoSpaceDN w:val="0"/>
              <w:adjustRightInd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Кворум общего собрания</w:t>
            </w:r>
            <w:r w:rsidR="000270AF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акционеров эмитента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B90DEF" w:rsidRPr="007B60CE" w:rsidRDefault="00B90DEF" w:rsidP="007B60CE">
            <w:pPr>
              <w:pStyle w:val="a6"/>
              <w:spacing w:after="0"/>
              <w:ind w:left="142" w:right="255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B60CE">
              <w:rPr>
                <w:b/>
                <w:bCs/>
                <w:i/>
                <w:iCs/>
                <w:sz w:val="28"/>
                <w:szCs w:val="28"/>
              </w:rPr>
              <w:t xml:space="preserve">В соответствии с требованиями ст.58 ФЗ «Об акционерных обществах» от 26.12.1995 № 208-ФЗ (в </w:t>
            </w:r>
            <w:r w:rsidR="00F23C4C" w:rsidRPr="007B60CE">
              <w:rPr>
                <w:b/>
                <w:bCs/>
                <w:i/>
                <w:iCs/>
                <w:sz w:val="28"/>
                <w:szCs w:val="28"/>
              </w:rPr>
              <w:t>действующей редакции) и Устава П</w:t>
            </w:r>
            <w:r w:rsidRPr="007B60CE">
              <w:rPr>
                <w:b/>
                <w:bCs/>
                <w:i/>
                <w:iCs/>
                <w:sz w:val="28"/>
                <w:szCs w:val="28"/>
              </w:rPr>
              <w:t>АО «РАО Э</w:t>
            </w:r>
            <w:r w:rsidR="00F23C4C" w:rsidRPr="007B60CE"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7B60CE">
              <w:rPr>
                <w:b/>
                <w:bCs/>
                <w:i/>
                <w:iCs/>
                <w:sz w:val="28"/>
                <w:szCs w:val="28"/>
              </w:rPr>
              <w:t xml:space="preserve"> Востока» кворум имеется, собрание правомочно принимать решения по всем вопросам повестки дня.</w:t>
            </w:r>
          </w:p>
          <w:p w:rsidR="00024A05" w:rsidRPr="007B60CE" w:rsidRDefault="00024A05" w:rsidP="007B60CE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дня общего собрания акционеров эмитента:</w:t>
            </w:r>
          </w:p>
          <w:p w:rsidR="00F13A5C" w:rsidRPr="00F13A5C" w:rsidRDefault="00F13A5C" w:rsidP="00F13A5C">
            <w:pPr>
              <w:pStyle w:val="a6"/>
              <w:spacing w:after="0"/>
              <w:ind w:left="142" w:right="255"/>
              <w:jc w:val="both"/>
              <w:rPr>
                <w:b/>
                <w:i/>
                <w:sz w:val="28"/>
                <w:szCs w:val="28"/>
              </w:rPr>
            </w:pPr>
            <w:r w:rsidRPr="00F13A5C">
              <w:rPr>
                <w:b/>
                <w:i/>
                <w:sz w:val="28"/>
                <w:szCs w:val="28"/>
              </w:rPr>
              <w:t>1.  О внесении изменений в Устав Общества.</w:t>
            </w:r>
          </w:p>
          <w:p w:rsidR="00F13A5C" w:rsidRPr="00F13A5C" w:rsidRDefault="00F13A5C" w:rsidP="00F13A5C">
            <w:pPr>
              <w:pStyle w:val="a6"/>
              <w:spacing w:after="0"/>
              <w:ind w:left="142" w:right="255"/>
              <w:jc w:val="both"/>
              <w:rPr>
                <w:b/>
                <w:i/>
                <w:sz w:val="28"/>
                <w:szCs w:val="28"/>
              </w:rPr>
            </w:pPr>
            <w:r w:rsidRPr="00F13A5C">
              <w:rPr>
                <w:b/>
                <w:i/>
                <w:sz w:val="28"/>
                <w:szCs w:val="28"/>
              </w:rPr>
              <w:t>2. О досрочном прекращении полномочий членов Совета директоров Общества и об избрании членов Совета директоров Общества.</w:t>
            </w:r>
          </w:p>
          <w:p w:rsidR="00F13A5C" w:rsidRPr="00F13A5C" w:rsidRDefault="00F13A5C" w:rsidP="00F13A5C">
            <w:pPr>
              <w:pStyle w:val="a6"/>
              <w:spacing w:after="0"/>
              <w:ind w:left="142" w:right="255"/>
              <w:jc w:val="both"/>
              <w:rPr>
                <w:b/>
                <w:i/>
                <w:sz w:val="28"/>
                <w:szCs w:val="28"/>
              </w:rPr>
            </w:pPr>
            <w:r w:rsidRPr="00F13A5C">
              <w:rPr>
                <w:b/>
                <w:i/>
                <w:sz w:val="28"/>
                <w:szCs w:val="28"/>
              </w:rPr>
              <w:t>3. О передаче полномочий единоличного исполнительного органа Общества управляющей организации.</w:t>
            </w:r>
          </w:p>
          <w:p w:rsidR="00F13A5C" w:rsidRPr="007B60CE" w:rsidRDefault="00F13A5C" w:rsidP="00F13A5C">
            <w:pPr>
              <w:pStyle w:val="a6"/>
              <w:spacing w:after="0"/>
              <w:ind w:left="142" w:right="255"/>
              <w:jc w:val="both"/>
              <w:rPr>
                <w:b/>
                <w:i/>
                <w:sz w:val="28"/>
                <w:szCs w:val="28"/>
              </w:rPr>
            </w:pPr>
            <w:r w:rsidRPr="00F13A5C">
              <w:rPr>
                <w:b/>
                <w:i/>
                <w:sz w:val="28"/>
                <w:szCs w:val="28"/>
              </w:rPr>
              <w:t>4. Об одобрении договора займа, заключенного Обществом с ПАО «</w:t>
            </w:r>
            <w:proofErr w:type="spellStart"/>
            <w:r w:rsidRPr="00F13A5C">
              <w:rPr>
                <w:b/>
                <w:i/>
                <w:sz w:val="28"/>
                <w:szCs w:val="28"/>
              </w:rPr>
              <w:t>РусГидро</w:t>
            </w:r>
            <w:proofErr w:type="spellEnd"/>
            <w:r w:rsidRPr="00F13A5C">
              <w:rPr>
                <w:b/>
                <w:i/>
                <w:sz w:val="28"/>
                <w:szCs w:val="28"/>
              </w:rPr>
              <w:t>», являющегося сделкой, в совершении которой имеется заинтересованность.</w:t>
            </w:r>
          </w:p>
          <w:p w:rsidR="00024A05" w:rsidRDefault="00CA50BA" w:rsidP="007B60CE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24A05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</w:t>
            </w:r>
          </w:p>
          <w:p w:rsidR="001262E0" w:rsidRPr="00C87D0A" w:rsidRDefault="00C87D0A" w:rsidP="007B60CE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87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87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Устав Общества.</w:t>
            </w:r>
          </w:p>
          <w:p w:rsidR="006769DD" w:rsidRPr="006769DD" w:rsidRDefault="006769DD" w:rsidP="006769D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76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 голосов, отданных за каждый из вариантов голосования:</w:t>
            </w:r>
          </w:p>
          <w:p w:rsidR="006769DD" w:rsidRPr="006769DD" w:rsidRDefault="006769DD" w:rsidP="006769D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76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– </w:t>
            </w:r>
            <w:r w:rsidR="00550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45 424 966 739</w:t>
            </w:r>
            <w:r w:rsidRPr="00676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(100%)</w:t>
            </w:r>
          </w:p>
          <w:p w:rsidR="006769DD" w:rsidRPr="006769DD" w:rsidRDefault="006769DD" w:rsidP="006769D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76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против – 0 (0%)</w:t>
            </w:r>
          </w:p>
          <w:p w:rsidR="006769DD" w:rsidRPr="006769DD" w:rsidRDefault="006769DD" w:rsidP="006769D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769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воздержался – 0 (0%)</w:t>
            </w:r>
          </w:p>
          <w:p w:rsidR="006769DD" w:rsidRPr="007A66C6" w:rsidRDefault="006769DD" w:rsidP="006769DD">
            <w:pPr>
              <w:widowControl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результатам голосования</w:t>
            </w:r>
            <w:r w:rsidRPr="007A6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6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 решение:</w:t>
            </w:r>
            <w:r w:rsidRPr="007A6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7692B" w:rsidRPr="007B60CE" w:rsidRDefault="007A66C6" w:rsidP="00576277">
            <w:pPr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  <w:r w:rsidRPr="007A66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Внести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изменения в Устав Общества согласно приложению. </w:t>
            </w:r>
          </w:p>
        </w:tc>
      </w:tr>
      <w:tr w:rsidR="00335B0A" w:rsidRPr="007B60CE" w:rsidTr="00B90DEF">
        <w:tc>
          <w:tcPr>
            <w:tcW w:w="10518" w:type="dxa"/>
          </w:tcPr>
          <w:p w:rsidR="00576277" w:rsidRPr="00BB46D3" w:rsidRDefault="008F1300" w:rsidP="007B60CE">
            <w:pPr>
              <w:tabs>
                <w:tab w:val="left" w:pos="10206"/>
              </w:tabs>
              <w:spacing w:after="0" w:line="240" w:lineRule="auto"/>
              <w:ind w:left="142" w:right="256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E306A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Pr="00E306A5">
              <w:t xml:space="preserve"> </w:t>
            </w:r>
            <w:r w:rsidRPr="00E306A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О досрочном прекращении полномочий членов Совета директоров Общества и об избрании членов Совета директоров Общества.</w:t>
            </w:r>
          </w:p>
          <w:p w:rsidR="00D91740" w:rsidRPr="007B60CE" w:rsidRDefault="00D91740" w:rsidP="00D91740">
            <w:pPr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Число голосов, отданных за каждый из вариантов голосования по пункту 1 вопроса </w:t>
            </w:r>
            <w:r w:rsidR="00B66F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B66F96" w:rsidRPr="007B60CE" w:rsidRDefault="00B66F96" w:rsidP="00B66F96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– </w:t>
            </w:r>
            <w:r w:rsidRPr="00DC2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5 424 966 739 </w:t>
            </w:r>
            <w:r w:rsidRPr="00DC2D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(100%)</w:t>
            </w:r>
          </w:p>
          <w:p w:rsidR="00B66F96" w:rsidRPr="007B60CE" w:rsidRDefault="00B66F96" w:rsidP="00B66F96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против –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B66F96" w:rsidRPr="007B60CE" w:rsidRDefault="00B66F96" w:rsidP="00B66F96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воздержался –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(0%)</w:t>
            </w:r>
          </w:p>
          <w:p w:rsidR="00B66F96" w:rsidRPr="007B60CE" w:rsidRDefault="00B66F96" w:rsidP="00B66F96">
            <w:pPr>
              <w:tabs>
                <w:tab w:val="left" w:pos="709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 результатам голосования принято решение:</w:t>
            </w:r>
            <w:r w:rsidRPr="007B6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4CD" w:rsidRDefault="001444CD" w:rsidP="001444CD">
            <w:pPr>
              <w:tabs>
                <w:tab w:val="left" w:pos="709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По пункту 1 вопроса 2</w:t>
            </w:r>
            <w:r w:rsidR="00B66F96" w:rsidRPr="007B60C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:</w:t>
            </w:r>
            <w:r w:rsidR="00B66F96" w:rsidRPr="007B6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4CD" w:rsidRDefault="001444CD" w:rsidP="001444CD">
            <w:pPr>
              <w:tabs>
                <w:tab w:val="left" w:pos="709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4CD">
              <w:rPr>
                <w:rFonts w:ascii="Times New Roman" w:hAnsi="Times New Roman" w:cs="Times New Roman"/>
                <w:sz w:val="28"/>
                <w:szCs w:val="28"/>
              </w:rPr>
              <w:t>Досрочно прекратить полномочия членов Совета директоров Общества.</w:t>
            </w:r>
          </w:p>
          <w:p w:rsidR="00576277" w:rsidRPr="008F1300" w:rsidRDefault="00576277" w:rsidP="00576277">
            <w:pPr>
              <w:tabs>
                <w:tab w:val="left" w:pos="10206"/>
              </w:tabs>
              <w:spacing w:after="0" w:line="240" w:lineRule="auto"/>
              <w:ind w:left="142" w:right="25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D71D2" w:rsidRDefault="005D71D2" w:rsidP="005D71D2">
            <w:pPr>
              <w:spacing w:after="12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 голосов, отданных за кажд</w:t>
            </w:r>
            <w:r w:rsidR="004D6F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ого кандидата</w:t>
            </w:r>
            <w:r w:rsidR="00024F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</w:t>
            </w:r>
            <w:r w:rsidR="004D6F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 пункту 2 вопроса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="001A07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(проводилось кумулятивное голосование)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7083"/>
              <w:gridCol w:w="3118"/>
            </w:tblGrid>
            <w:tr w:rsidR="001A078C" w:rsidRPr="007B60CE" w:rsidTr="0002325A">
              <w:tc>
                <w:tcPr>
                  <w:tcW w:w="7083" w:type="dxa"/>
                </w:tcPr>
                <w:p w:rsidR="001A078C" w:rsidRPr="007B60CE" w:rsidRDefault="001A078C" w:rsidP="001A078C">
                  <w:pPr>
                    <w:widowControl w:val="0"/>
                    <w:ind w:right="2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C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Ф.И.О. кандидата</w:t>
                  </w:r>
                </w:p>
              </w:tc>
              <w:tc>
                <w:tcPr>
                  <w:tcW w:w="3118" w:type="dxa"/>
                </w:tcPr>
                <w:p w:rsidR="001A078C" w:rsidRPr="007B60CE" w:rsidRDefault="001A078C" w:rsidP="001A07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</w:t>
                  </w:r>
                  <w:r w:rsidRPr="007B60C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оличество голосов «</w:t>
                  </w:r>
                  <w:proofErr w:type="gramStart"/>
                  <w:r w:rsidRPr="007B60C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ЗА»   </w:t>
                  </w:r>
                  <w:proofErr w:type="gramEnd"/>
                  <w:r w:rsidRPr="007B60C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</w:tc>
            </w:tr>
            <w:tr w:rsidR="001A078C" w:rsidRPr="007B60CE" w:rsidTr="0002325A">
              <w:tc>
                <w:tcPr>
                  <w:tcW w:w="7083" w:type="dxa"/>
                </w:tcPr>
                <w:p w:rsidR="001A078C" w:rsidRPr="007B60CE" w:rsidRDefault="001A078C" w:rsidP="001A078C">
                  <w:pPr>
                    <w:pStyle w:val="21"/>
                    <w:widowControl w:val="0"/>
                    <w:spacing w:line="276" w:lineRule="auto"/>
                    <w:ind w:left="567" w:firstLine="0"/>
                    <w:rPr>
                      <w:color w:val="000000"/>
                      <w:sz w:val="24"/>
                      <w:szCs w:val="24"/>
                    </w:rPr>
                  </w:pPr>
                  <w:r w:rsidRPr="001A078C">
                    <w:rPr>
                      <w:color w:val="000000"/>
                      <w:sz w:val="24"/>
                      <w:szCs w:val="24"/>
                    </w:rPr>
                    <w:t>Казаченков Андрей Валентинович</w:t>
                  </w:r>
                </w:p>
              </w:tc>
              <w:tc>
                <w:tcPr>
                  <w:tcW w:w="3118" w:type="dxa"/>
                </w:tcPr>
                <w:p w:rsidR="001A078C" w:rsidRPr="00DC2D6D" w:rsidRDefault="001656A5" w:rsidP="001A07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45 424 966 739</w:t>
                  </w:r>
                </w:p>
              </w:tc>
            </w:tr>
            <w:tr w:rsidR="001A078C" w:rsidRPr="007B60CE" w:rsidTr="0002325A">
              <w:tc>
                <w:tcPr>
                  <w:tcW w:w="7083" w:type="dxa"/>
                </w:tcPr>
                <w:p w:rsidR="001A078C" w:rsidRPr="007B60CE" w:rsidRDefault="001A078C" w:rsidP="001A078C">
                  <w:pPr>
                    <w:pStyle w:val="21"/>
                    <w:widowControl w:val="0"/>
                    <w:spacing w:line="276" w:lineRule="auto"/>
                    <w:ind w:left="567"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Перминов Дмитрий Витальевич </w:t>
                  </w:r>
                </w:p>
              </w:tc>
              <w:tc>
                <w:tcPr>
                  <w:tcW w:w="3118" w:type="dxa"/>
                </w:tcPr>
                <w:p w:rsidR="001A078C" w:rsidRPr="00DC2D6D" w:rsidRDefault="001656A5" w:rsidP="001A07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6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45 424 966 739</w:t>
                  </w:r>
                </w:p>
              </w:tc>
            </w:tr>
            <w:tr w:rsidR="001A078C" w:rsidRPr="007B60CE" w:rsidTr="0002325A">
              <w:tc>
                <w:tcPr>
                  <w:tcW w:w="7083" w:type="dxa"/>
                </w:tcPr>
                <w:p w:rsidR="001A078C" w:rsidRPr="007B60CE" w:rsidRDefault="001A078C" w:rsidP="001A078C">
                  <w:pPr>
                    <w:pStyle w:val="21"/>
                    <w:widowControl w:val="0"/>
                    <w:spacing w:line="276" w:lineRule="auto"/>
                    <w:ind w:left="567" w:firstLine="0"/>
                    <w:rPr>
                      <w:sz w:val="24"/>
                      <w:szCs w:val="24"/>
                    </w:rPr>
                  </w:pPr>
                  <w:proofErr w:type="spellStart"/>
                  <w:r w:rsidRPr="001A078C">
                    <w:rPr>
                      <w:sz w:val="24"/>
                      <w:szCs w:val="24"/>
                    </w:rPr>
                    <w:t>Хмарин</w:t>
                  </w:r>
                  <w:proofErr w:type="spellEnd"/>
                  <w:r w:rsidRPr="001A078C">
                    <w:rPr>
                      <w:sz w:val="24"/>
                      <w:szCs w:val="24"/>
                    </w:rPr>
                    <w:t xml:space="preserve"> Виктор Викторович</w:t>
                  </w:r>
                </w:p>
              </w:tc>
              <w:tc>
                <w:tcPr>
                  <w:tcW w:w="3118" w:type="dxa"/>
                </w:tcPr>
                <w:p w:rsidR="001A078C" w:rsidRPr="00DC2D6D" w:rsidRDefault="001656A5" w:rsidP="001A07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6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45 424 966 739</w:t>
                  </w:r>
                </w:p>
              </w:tc>
            </w:tr>
            <w:tr w:rsidR="001A078C" w:rsidRPr="007B60CE" w:rsidTr="0002325A">
              <w:tc>
                <w:tcPr>
                  <w:tcW w:w="7083" w:type="dxa"/>
                </w:tcPr>
                <w:p w:rsidR="001A078C" w:rsidRPr="007B60CE" w:rsidRDefault="00BD2BAC" w:rsidP="001A078C">
                  <w:pPr>
                    <w:pStyle w:val="21"/>
                    <w:widowControl w:val="0"/>
                    <w:spacing w:line="276" w:lineRule="auto"/>
                    <w:ind w:left="567" w:firstLine="0"/>
                    <w:rPr>
                      <w:sz w:val="24"/>
                      <w:szCs w:val="24"/>
                    </w:rPr>
                  </w:pPr>
                  <w:r w:rsidRPr="00BD2BAC">
                    <w:rPr>
                      <w:sz w:val="24"/>
                      <w:szCs w:val="24"/>
                    </w:rPr>
                    <w:t>Толстогузов Сергей Николаевич</w:t>
                  </w:r>
                </w:p>
              </w:tc>
              <w:tc>
                <w:tcPr>
                  <w:tcW w:w="3118" w:type="dxa"/>
                </w:tcPr>
                <w:p w:rsidR="001A078C" w:rsidRPr="00DC2D6D" w:rsidRDefault="001656A5" w:rsidP="001A07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6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45 424 966 739</w:t>
                  </w:r>
                </w:p>
              </w:tc>
            </w:tr>
            <w:tr w:rsidR="001A078C" w:rsidRPr="007B60CE" w:rsidTr="0002325A">
              <w:tc>
                <w:tcPr>
                  <w:tcW w:w="7083" w:type="dxa"/>
                </w:tcPr>
                <w:p w:rsidR="001A078C" w:rsidRPr="007B60CE" w:rsidRDefault="00BD2BAC" w:rsidP="001A078C">
                  <w:pPr>
                    <w:pStyle w:val="21"/>
                    <w:widowControl w:val="0"/>
                    <w:spacing w:line="276" w:lineRule="auto"/>
                    <w:ind w:left="567" w:firstLine="0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BD2BAC">
                    <w:rPr>
                      <w:color w:val="000000"/>
                      <w:sz w:val="24"/>
                      <w:szCs w:val="24"/>
                    </w:rPr>
                    <w:t>Первеева</w:t>
                  </w:r>
                  <w:proofErr w:type="spellEnd"/>
                  <w:r w:rsidRPr="00BD2B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2BAC">
                    <w:rPr>
                      <w:color w:val="000000"/>
                      <w:sz w:val="24"/>
                      <w:szCs w:val="24"/>
                    </w:rPr>
                    <w:t>Байрта</w:t>
                  </w:r>
                  <w:proofErr w:type="spellEnd"/>
                  <w:r w:rsidRPr="00BD2BAC">
                    <w:rPr>
                      <w:color w:val="000000"/>
                      <w:sz w:val="24"/>
                      <w:szCs w:val="24"/>
                    </w:rPr>
                    <w:t xml:space="preserve"> Николаевна</w:t>
                  </w:r>
                </w:p>
              </w:tc>
              <w:tc>
                <w:tcPr>
                  <w:tcW w:w="3118" w:type="dxa"/>
                </w:tcPr>
                <w:p w:rsidR="001A078C" w:rsidRPr="00DC2D6D" w:rsidRDefault="001656A5" w:rsidP="001A078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6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45 424 966 739</w:t>
                  </w:r>
                </w:p>
              </w:tc>
            </w:tr>
            <w:tr w:rsidR="00BD2BAC" w:rsidRPr="007B60CE" w:rsidTr="0002325A">
              <w:tc>
                <w:tcPr>
                  <w:tcW w:w="7083" w:type="dxa"/>
                </w:tcPr>
                <w:p w:rsidR="00BD2BAC" w:rsidRPr="00BD2BAC" w:rsidRDefault="00BD2BAC" w:rsidP="00BD2B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BD2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Пластинин</w:t>
                  </w:r>
                  <w:proofErr w:type="spellEnd"/>
                  <w:r w:rsidRPr="00BD2B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 Аркадьевич</w:t>
                  </w:r>
                </w:p>
              </w:tc>
              <w:tc>
                <w:tcPr>
                  <w:tcW w:w="3118" w:type="dxa"/>
                </w:tcPr>
                <w:p w:rsidR="00BD2BAC" w:rsidRPr="00DC2D6D" w:rsidRDefault="001656A5" w:rsidP="00BD2B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A078C" w:rsidRPr="007B60CE" w:rsidTr="0002325A">
              <w:tc>
                <w:tcPr>
                  <w:tcW w:w="7083" w:type="dxa"/>
                </w:tcPr>
                <w:p w:rsidR="001A078C" w:rsidRPr="007B60CE" w:rsidRDefault="001A078C" w:rsidP="001A078C">
                  <w:pPr>
                    <w:widowControl w:val="0"/>
                    <w:ind w:right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ПРОТИВ всех кандидатов</w:t>
                  </w:r>
                </w:p>
              </w:tc>
              <w:tc>
                <w:tcPr>
                  <w:tcW w:w="3118" w:type="dxa"/>
                </w:tcPr>
                <w:p w:rsidR="001A078C" w:rsidRPr="007B60CE" w:rsidRDefault="001A078C" w:rsidP="001A078C">
                  <w:pPr>
                    <w:tabs>
                      <w:tab w:val="left" w:pos="88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A078C" w:rsidRPr="007B60CE" w:rsidTr="0002325A">
              <w:tc>
                <w:tcPr>
                  <w:tcW w:w="7083" w:type="dxa"/>
                </w:tcPr>
                <w:p w:rsidR="001A078C" w:rsidRPr="007B60CE" w:rsidRDefault="001A078C" w:rsidP="001A078C">
                  <w:pPr>
                    <w:widowControl w:val="0"/>
                    <w:ind w:right="25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ВОЗДЕРЖАЛСЯ по всем кандидатам</w:t>
                  </w:r>
                </w:p>
              </w:tc>
              <w:tc>
                <w:tcPr>
                  <w:tcW w:w="3118" w:type="dxa"/>
                </w:tcPr>
                <w:p w:rsidR="001A078C" w:rsidRPr="007B60CE" w:rsidRDefault="001A078C" w:rsidP="001A078C">
                  <w:pPr>
                    <w:tabs>
                      <w:tab w:val="left" w:pos="882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0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469BC" w:rsidRDefault="00B469BC" w:rsidP="005D71D2">
            <w:pPr>
              <w:tabs>
                <w:tab w:val="left" w:pos="709"/>
              </w:tabs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D71D2" w:rsidRPr="007B60CE" w:rsidRDefault="005D71D2" w:rsidP="005D71D2">
            <w:pPr>
              <w:tabs>
                <w:tab w:val="left" w:pos="709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C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 результатам голосования принято решение:</w:t>
            </w:r>
            <w:r w:rsidRPr="007B6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1D2" w:rsidRDefault="005D71D2" w:rsidP="005D71D2">
            <w:pPr>
              <w:tabs>
                <w:tab w:val="left" w:pos="10206"/>
              </w:tabs>
              <w:spacing w:after="0" w:line="240" w:lineRule="auto"/>
              <w:ind w:left="142" w:right="256"/>
              <w:jc w:val="both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По пункту 2 вопроса 2</w:t>
            </w:r>
            <w:r w:rsidRPr="007B60CE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: </w:t>
            </w:r>
          </w:p>
          <w:p w:rsidR="005D71D2" w:rsidRPr="005D71D2" w:rsidRDefault="005D71D2" w:rsidP="005D71D2">
            <w:pPr>
              <w:tabs>
                <w:tab w:val="left" w:pos="10206"/>
              </w:tabs>
              <w:spacing w:after="0" w:line="240" w:lineRule="auto"/>
              <w:ind w:left="142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внеочередным Общим собранием акционеров ПАО «РАО ЭС Востока», проводимым 12.04.2017 г. (далее - Собрание), положительного решения по вопросу № 1 повестки дня Собрания «О внесении изменений в Устав Общества», избрать членами Совета директоров следующих лиц:</w:t>
            </w:r>
          </w:p>
          <w:p w:rsidR="005D71D2" w:rsidRPr="005D71D2" w:rsidRDefault="005D71D2" w:rsidP="005D71D2">
            <w:pPr>
              <w:tabs>
                <w:tab w:val="left" w:pos="10206"/>
              </w:tabs>
              <w:spacing w:after="0" w:line="240" w:lineRule="auto"/>
              <w:ind w:left="142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Казаченков Андрей Валентинович;</w:t>
            </w:r>
          </w:p>
          <w:p w:rsidR="005D71D2" w:rsidRPr="005D71D2" w:rsidRDefault="005D71D2" w:rsidP="005D71D2">
            <w:pPr>
              <w:tabs>
                <w:tab w:val="left" w:pos="10206"/>
              </w:tabs>
              <w:spacing w:after="0" w:line="240" w:lineRule="auto"/>
              <w:ind w:left="142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Перминов Дмитрий Витальевич;</w:t>
            </w:r>
          </w:p>
          <w:p w:rsidR="005D71D2" w:rsidRPr="005D71D2" w:rsidRDefault="005D71D2" w:rsidP="005D71D2">
            <w:pPr>
              <w:tabs>
                <w:tab w:val="left" w:pos="10206"/>
              </w:tabs>
              <w:spacing w:after="0" w:line="240" w:lineRule="auto"/>
              <w:ind w:left="142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5D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Хмарин</w:t>
            </w:r>
            <w:proofErr w:type="spellEnd"/>
            <w:r w:rsidRPr="005D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Викторович;</w:t>
            </w:r>
          </w:p>
          <w:p w:rsidR="005D71D2" w:rsidRPr="005D71D2" w:rsidRDefault="005D71D2" w:rsidP="005D71D2">
            <w:pPr>
              <w:tabs>
                <w:tab w:val="left" w:pos="10206"/>
              </w:tabs>
              <w:spacing w:after="0" w:line="240" w:lineRule="auto"/>
              <w:ind w:left="142" w:right="2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Толстогузов Сергей Николаевич;</w:t>
            </w:r>
          </w:p>
          <w:p w:rsidR="00576277" w:rsidRPr="001262E0" w:rsidRDefault="005D71D2" w:rsidP="00AA4541">
            <w:pPr>
              <w:tabs>
                <w:tab w:val="left" w:pos="10206"/>
              </w:tabs>
              <w:spacing w:after="0" w:line="240" w:lineRule="auto"/>
              <w:ind w:left="142" w:right="25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5D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5D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Первеева</w:t>
            </w:r>
            <w:proofErr w:type="spellEnd"/>
            <w:r w:rsidRPr="005D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Байрта</w:t>
            </w:r>
            <w:proofErr w:type="spellEnd"/>
            <w:r w:rsidRPr="005D7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Николаевна.</w:t>
            </w:r>
          </w:p>
        </w:tc>
      </w:tr>
      <w:tr w:rsidR="00297D8F" w:rsidRPr="007B60CE" w:rsidTr="00897FE2">
        <w:tc>
          <w:tcPr>
            <w:tcW w:w="10518" w:type="dxa"/>
          </w:tcPr>
          <w:p w:rsidR="00297D8F" w:rsidRPr="00941E99" w:rsidRDefault="00941E99" w:rsidP="00351EE3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41E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3B153D" w:rsidRPr="00941E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3B153D" w:rsidRPr="00941E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</w:r>
            <w:r w:rsidR="005372A2" w:rsidRPr="005372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передаче полномочий единоличного исполнительного органа Общества управляющей организации.</w:t>
            </w:r>
          </w:p>
          <w:p w:rsidR="00297D8F" w:rsidRPr="00941E99" w:rsidRDefault="00297D8F" w:rsidP="00351EE3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41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 голосов, отданных за каждый из вариантов голосования:</w:t>
            </w:r>
          </w:p>
          <w:p w:rsidR="00DC2D6D" w:rsidRPr="00941E99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41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– </w:t>
            </w:r>
            <w:r w:rsidR="00537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45 424 966 739</w:t>
            </w:r>
            <w:r w:rsidRPr="00941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(100%)</w:t>
            </w:r>
          </w:p>
          <w:p w:rsidR="00DC2D6D" w:rsidRPr="00941E99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41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против – 0 (0%)</w:t>
            </w:r>
          </w:p>
          <w:p w:rsidR="00DC2D6D" w:rsidRPr="00941E99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41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воздержался – 0 (0%)</w:t>
            </w:r>
          </w:p>
          <w:p w:rsidR="00DC2D6D" w:rsidRPr="00941E99" w:rsidRDefault="00297D8F" w:rsidP="00351EE3">
            <w:pPr>
              <w:tabs>
                <w:tab w:val="left" w:pos="284"/>
              </w:tabs>
              <w:spacing w:after="0" w:line="240" w:lineRule="auto"/>
              <w:ind w:left="142" w:right="25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результатам голосования</w:t>
            </w:r>
            <w:r w:rsidRPr="00941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41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 решение:</w:t>
            </w:r>
            <w:r w:rsidRPr="00941E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97D8F" w:rsidRPr="001262E0" w:rsidRDefault="00F938D6" w:rsidP="00F938D6">
            <w:pPr>
              <w:tabs>
                <w:tab w:val="left" w:pos="284"/>
              </w:tabs>
              <w:spacing w:after="0" w:line="240" w:lineRule="auto"/>
              <w:ind w:left="142" w:right="25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F938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Передать полномочия единоличного исполнительного органа ПАО «РАО ЭС Востока» управляющей организации Публичному акционерному обществу «Федеральная гидрогенерирующая компания - </w:t>
            </w:r>
            <w:proofErr w:type="spellStart"/>
            <w:r w:rsidRPr="00F938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РусГидро</w:t>
            </w:r>
            <w:proofErr w:type="spellEnd"/>
            <w:r w:rsidRPr="00F938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(ОГРН 1042401810494).</w:t>
            </w:r>
          </w:p>
        </w:tc>
      </w:tr>
      <w:tr w:rsidR="00297D8F" w:rsidRPr="007B60CE" w:rsidTr="00297D8F">
        <w:trPr>
          <w:trHeight w:val="2362"/>
        </w:trPr>
        <w:tc>
          <w:tcPr>
            <w:tcW w:w="10518" w:type="dxa"/>
          </w:tcPr>
          <w:p w:rsidR="00297D8F" w:rsidRPr="004D3864" w:rsidRDefault="00941E99" w:rsidP="00DD0F68">
            <w:pPr>
              <w:autoSpaceDE w:val="0"/>
              <w:autoSpaceDN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D3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4</w:t>
            </w:r>
            <w:r w:rsidR="00297D8F" w:rsidRPr="004D3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297D8F" w:rsidRPr="004D3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</w:r>
            <w:r w:rsidR="004D3864" w:rsidRPr="004D3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одобрении договора займа, заключенного Обществом с ПАО «</w:t>
            </w:r>
            <w:proofErr w:type="spellStart"/>
            <w:r w:rsidR="004D3864" w:rsidRPr="004D3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РусГидро</w:t>
            </w:r>
            <w:proofErr w:type="spellEnd"/>
            <w:r w:rsidR="004D3864" w:rsidRPr="004D3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», являющегося сделкой, в совершении которой имеется заинтересованность.</w:t>
            </w:r>
          </w:p>
          <w:p w:rsidR="00297D8F" w:rsidRPr="004D3864" w:rsidRDefault="00297D8F" w:rsidP="00DD0F68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D3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 голосов, отданных за каждый из вариантов голосования:</w:t>
            </w:r>
          </w:p>
          <w:p w:rsidR="00DC2D6D" w:rsidRPr="004D3864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D3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– </w:t>
            </w:r>
            <w:r w:rsidR="00AF66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7 082 718 268</w:t>
            </w:r>
            <w:r w:rsidRPr="004D3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(100%)</w:t>
            </w:r>
          </w:p>
          <w:p w:rsidR="00DC2D6D" w:rsidRPr="004D3864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D3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против – 0 (0%)</w:t>
            </w:r>
          </w:p>
          <w:p w:rsidR="00DC2D6D" w:rsidRPr="004D3864" w:rsidRDefault="00DC2D6D" w:rsidP="00DC2D6D">
            <w:pPr>
              <w:spacing w:after="0" w:line="240" w:lineRule="auto"/>
              <w:ind w:left="142" w:righ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D38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воздержался – 0 (0%)</w:t>
            </w:r>
          </w:p>
          <w:p w:rsidR="00297D8F" w:rsidRPr="004D3864" w:rsidRDefault="00297D8F" w:rsidP="00DD0F68">
            <w:pPr>
              <w:widowControl w:val="0"/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результатам голосования</w:t>
            </w:r>
            <w:r w:rsidRPr="004D3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D38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принято решение:</w:t>
            </w:r>
            <w:r w:rsidRPr="004D3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B09AD" w:rsidRPr="009B09AD" w:rsidRDefault="009B09AD" w:rsidP="009B09AD">
            <w:pPr>
              <w:tabs>
                <w:tab w:val="left" w:pos="284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09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Одобрить Договор займа между ПАО «РАО ЭС Востока» и ПАО «</w:t>
            </w:r>
            <w:proofErr w:type="spellStart"/>
            <w:r w:rsidRPr="009B09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РусГидро</w:t>
            </w:r>
            <w:proofErr w:type="spellEnd"/>
            <w:r w:rsidRPr="009B09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как сделку, в совершении которой имеется заинтересованность, на следующих существенных условиях:</w:t>
            </w:r>
          </w:p>
          <w:p w:rsidR="009B09AD" w:rsidRPr="009B09AD" w:rsidRDefault="009B09AD" w:rsidP="009B09AD">
            <w:pPr>
              <w:tabs>
                <w:tab w:val="left" w:pos="284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09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Стороны Договора:</w:t>
            </w:r>
          </w:p>
          <w:p w:rsidR="009B09AD" w:rsidRPr="009B09AD" w:rsidRDefault="009B09AD" w:rsidP="009B09AD">
            <w:pPr>
              <w:tabs>
                <w:tab w:val="left" w:pos="284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09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Займодавец – ПАО «</w:t>
            </w:r>
            <w:proofErr w:type="spellStart"/>
            <w:r w:rsidRPr="009B09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РусГидро</w:t>
            </w:r>
            <w:proofErr w:type="spellEnd"/>
            <w:r w:rsidRPr="009B09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»;</w:t>
            </w:r>
          </w:p>
          <w:p w:rsidR="009B09AD" w:rsidRPr="009B09AD" w:rsidRDefault="009B09AD" w:rsidP="009B09AD">
            <w:pPr>
              <w:tabs>
                <w:tab w:val="left" w:pos="284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09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Заемщик – ПАО «РАО ЭС Востока».</w:t>
            </w:r>
          </w:p>
          <w:p w:rsidR="009B09AD" w:rsidRPr="009B09AD" w:rsidRDefault="009B09AD" w:rsidP="009B09AD">
            <w:pPr>
              <w:tabs>
                <w:tab w:val="left" w:pos="284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09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Предмет Договора: </w:t>
            </w:r>
          </w:p>
          <w:p w:rsidR="009B09AD" w:rsidRPr="009B09AD" w:rsidRDefault="009B09AD" w:rsidP="009B09AD">
            <w:pPr>
              <w:tabs>
                <w:tab w:val="left" w:pos="284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09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Займодавец передает в собственность Заемщику денежную сумму в размере 8 522 514 171 (Восемь миллиардов пятьсот двадцать два миллиона пятьсот четырнадцать тысяч сто семьдесят один) рубль 85 копеек (далее – Заем), а Заемщик обязуется возвратить Займодавцу сумму займа, а также уплатить проценты за пользование займом и другие платежи в порядке и на условиях, установленных Договором.</w:t>
            </w:r>
          </w:p>
          <w:p w:rsidR="00C6448B" w:rsidRDefault="009B09AD" w:rsidP="009B09AD">
            <w:pPr>
              <w:tabs>
                <w:tab w:val="left" w:pos="284"/>
              </w:tabs>
              <w:spacing w:after="0" w:line="240" w:lineRule="auto"/>
              <w:ind w:left="142" w:right="25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B09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Заем по Договору является целевым и предоставляется на погашение задолженности Заёмщика перед банками по следующим кредитным договорам:</w:t>
            </w:r>
            <w:r w:rsidR="00C644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2057"/>
              <w:gridCol w:w="4182"/>
              <w:gridCol w:w="2694"/>
            </w:tblGrid>
            <w:tr w:rsidR="00C6448B" w:rsidRPr="00D83F38" w:rsidTr="00801D65"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C6448B" w:rsidRPr="00557E6D" w:rsidRDefault="00C6448B" w:rsidP="00C644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7E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2057" w:type="dxa"/>
                  <w:shd w:val="clear" w:color="auto" w:fill="F2F2F2" w:themeFill="background1" w:themeFillShade="F2"/>
                  <w:vAlign w:val="center"/>
                </w:tcPr>
                <w:p w:rsidR="00C6448B" w:rsidRPr="00557E6D" w:rsidRDefault="00C6448B" w:rsidP="00C644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7E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Банк-кредитор</w:t>
                  </w:r>
                </w:p>
              </w:tc>
              <w:tc>
                <w:tcPr>
                  <w:tcW w:w="4182" w:type="dxa"/>
                  <w:shd w:val="clear" w:color="auto" w:fill="F2F2F2" w:themeFill="background1" w:themeFillShade="F2"/>
                  <w:vAlign w:val="center"/>
                </w:tcPr>
                <w:p w:rsidR="00C6448B" w:rsidRPr="00557E6D" w:rsidRDefault="00C6448B" w:rsidP="00C644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7E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Реквизиты кредитного договора</w:t>
                  </w:r>
                </w:p>
              </w:tc>
              <w:tc>
                <w:tcPr>
                  <w:tcW w:w="2694" w:type="dxa"/>
                  <w:shd w:val="clear" w:color="auto" w:fill="F2F2F2" w:themeFill="background1" w:themeFillShade="F2"/>
                  <w:vAlign w:val="center"/>
                </w:tcPr>
                <w:p w:rsidR="00C6448B" w:rsidRPr="00557E6D" w:rsidRDefault="00C6448B" w:rsidP="00C6448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57E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Сумма рефинансируемого основного долга, руб.</w:t>
                  </w:r>
                </w:p>
              </w:tc>
            </w:tr>
            <w:tr w:rsidR="00C6448B" w:rsidRPr="00D83F38" w:rsidTr="00801D65">
              <w:tc>
                <w:tcPr>
                  <w:tcW w:w="850" w:type="dxa"/>
                </w:tcPr>
                <w:p w:rsidR="00C6448B" w:rsidRPr="00C6448B" w:rsidRDefault="00C6448B" w:rsidP="00C6448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44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:rsidR="00C6448B" w:rsidRPr="00C6448B" w:rsidRDefault="00C6448B" w:rsidP="00C6448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44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Банк ВТБ (ПАО)</w:t>
                  </w:r>
                </w:p>
              </w:tc>
              <w:tc>
                <w:tcPr>
                  <w:tcW w:w="4182" w:type="dxa"/>
                </w:tcPr>
                <w:p w:rsidR="00C6448B" w:rsidRPr="00C6448B" w:rsidRDefault="00C6448B" w:rsidP="00C6448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44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№702000/2016/00100 от 23.12.2016</w:t>
                  </w:r>
                </w:p>
              </w:tc>
              <w:tc>
                <w:tcPr>
                  <w:tcW w:w="2694" w:type="dxa"/>
                </w:tcPr>
                <w:p w:rsidR="00C6448B" w:rsidRPr="00C6448B" w:rsidRDefault="00C6448B" w:rsidP="00C6448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44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7 200 000 000,00</w:t>
                  </w:r>
                </w:p>
              </w:tc>
            </w:tr>
            <w:tr w:rsidR="00C6448B" w:rsidRPr="00D83F38" w:rsidTr="00801D65">
              <w:tc>
                <w:tcPr>
                  <w:tcW w:w="850" w:type="dxa"/>
                </w:tcPr>
                <w:p w:rsidR="00C6448B" w:rsidRPr="00C6448B" w:rsidRDefault="00C6448B" w:rsidP="00C6448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44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57" w:type="dxa"/>
                </w:tcPr>
                <w:p w:rsidR="00C6448B" w:rsidRPr="00C6448B" w:rsidRDefault="00C6448B" w:rsidP="00C6448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44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Газпромбанк (АО)</w:t>
                  </w:r>
                </w:p>
              </w:tc>
              <w:tc>
                <w:tcPr>
                  <w:tcW w:w="4182" w:type="dxa"/>
                </w:tcPr>
                <w:p w:rsidR="00C6448B" w:rsidRPr="00C6448B" w:rsidRDefault="00C6448B" w:rsidP="00C6448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44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№4016-016-КЛ от 08.07.2016</w:t>
                  </w:r>
                </w:p>
              </w:tc>
              <w:tc>
                <w:tcPr>
                  <w:tcW w:w="2694" w:type="dxa"/>
                </w:tcPr>
                <w:p w:rsidR="00C6448B" w:rsidRPr="00C6448B" w:rsidRDefault="00C6448B" w:rsidP="00C6448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44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1 322 514 171,85</w:t>
                  </w:r>
                </w:p>
              </w:tc>
            </w:tr>
            <w:tr w:rsidR="00C6448B" w:rsidRPr="00D83F38" w:rsidTr="00557E6D">
              <w:trPr>
                <w:trHeight w:val="358"/>
              </w:trPr>
              <w:tc>
                <w:tcPr>
                  <w:tcW w:w="7089" w:type="dxa"/>
                  <w:gridSpan w:val="3"/>
                </w:tcPr>
                <w:p w:rsidR="00C6448B" w:rsidRPr="00C6448B" w:rsidRDefault="00C6448B" w:rsidP="00C6448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44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694" w:type="dxa"/>
                </w:tcPr>
                <w:p w:rsidR="00C6448B" w:rsidRPr="00C6448B" w:rsidRDefault="00C6448B" w:rsidP="00C6448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644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8 522 514 171,85</w:t>
                  </w:r>
                </w:p>
              </w:tc>
            </w:tr>
          </w:tbl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Процентная ставка: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Период 1 - с даты выдачи займа до 31.12.2017. 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течение Периода 1 процентная ставка определяется по формуле: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K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)=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K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цб+1,5%-(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Div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 (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))/(55 000 000 000)*100%,  где 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K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) – процентная ставка по займам в год 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K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цб – ключевая ставка Банка России;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Div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 (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 – плановый объем дивидендных выплат ПАО «</w:t>
            </w:r>
            <w:proofErr w:type="spellStart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РусГидро</w:t>
            </w:r>
            <w:proofErr w:type="spellEnd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в текущем году в отношении Пакета акций за вычетом налога на дивидендный доход, предусмотренный утвержденным бизнес-планом ПАО «</w:t>
            </w:r>
            <w:proofErr w:type="spellStart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РусГидро</w:t>
            </w:r>
            <w:proofErr w:type="spellEnd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». Для целей расчета процентной ставки Периода 1 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Div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 (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 принимается равным 2 805 750 000 (Два миллиарда восемьсот пять миллионов семьсот пятьдесят тысяч) рублей;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Пакет акций – пакет акций ПАО «</w:t>
            </w:r>
            <w:proofErr w:type="spellStart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РусГидро</w:t>
            </w:r>
            <w:proofErr w:type="spellEnd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», составляющий 12,9% от уставного 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капитала ПАО «</w:t>
            </w:r>
            <w:proofErr w:type="spellStart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РусГидро</w:t>
            </w:r>
            <w:proofErr w:type="spellEnd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».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Периоды 2, 3 … 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– с 01 января по 31 декабря соответствующего года, начиная с 2018 года.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Периодах 2, 3 … 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процентная ставка по займам определяется по формуле: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K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)=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K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цб+1,5%-(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Div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 (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)+ 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Div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ф( 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-1)-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Div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п(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-1))/(55 000 000 000)*100%, где 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Div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ф(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-1) – фактически уплаченный ПАО «</w:t>
            </w:r>
            <w:proofErr w:type="spellStart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РусГидро</w:t>
            </w:r>
            <w:proofErr w:type="spellEnd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в предыдущем году объем дивидендных выплат в отношении Пакета акций за вычетом налога на дивидендный доход;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Div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п(</w:t>
            </w:r>
            <w:proofErr w:type="gramEnd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-1) – плановый объем дивидендных выплат ПАО «</w:t>
            </w:r>
            <w:proofErr w:type="spellStart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РусГидро</w:t>
            </w:r>
            <w:proofErr w:type="spellEnd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в предыдущем году в отношении Пакета акций за вычетом налога на дивидендных доход, учтенный при расчете процентной ставки для Периода 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n</w:t>
            </w: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-1.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 пользования суммой займа: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 (Пять) лет с даты заключения Договора.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Лицо (лица), имеющие заинтересованность в совершении сделки и основания, по которым лицо (каждое из лиц), имеющее заинтересованность в совершении сделки, является таковым: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ПАО «</w:t>
            </w:r>
            <w:proofErr w:type="spellStart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РусГидро</w:t>
            </w:r>
            <w:proofErr w:type="spellEnd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», контролирующее ПАО «РАО ЭС Востока» (прямой контроль), имеет заинтересованность в совершении сделки, поскольку является стороной в данной сделке;</w:t>
            </w:r>
          </w:p>
          <w:p w:rsidR="0042744E" w:rsidRPr="0042744E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Председатель Совета директоров ПАО «РАО ЭС Востока» </w:t>
            </w:r>
            <w:proofErr w:type="spellStart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Шульгинов</w:t>
            </w:r>
            <w:proofErr w:type="spellEnd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Николай Григорьевич имеет заинтересованность в совершении сделки, поскольку занимает должности в органах управления юридического лица, являющегося стороной в сделке – является Председателем Правления – Генеральным директором ПАО «</w:t>
            </w:r>
            <w:proofErr w:type="spellStart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РусГидро</w:t>
            </w:r>
            <w:proofErr w:type="spellEnd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и членом Совета директоров ПАО «</w:t>
            </w:r>
            <w:proofErr w:type="spellStart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РусГидро</w:t>
            </w:r>
            <w:proofErr w:type="spellEnd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»;</w:t>
            </w:r>
          </w:p>
          <w:p w:rsidR="009B09AD" w:rsidRPr="001262E0" w:rsidRDefault="0042744E" w:rsidP="00335F4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член Совета директоров ПАО «РАО ЭС Востока» Казаченков Андрей Валентинович имеет заинтересованность в совершении сделки, поскольку занимает должность в органах управления юридического лица, являющегося стороной в сделке – является членом Правления ПАО «</w:t>
            </w:r>
            <w:proofErr w:type="spellStart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РусГидро</w:t>
            </w:r>
            <w:proofErr w:type="spellEnd"/>
            <w:r w:rsidRPr="004274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».</w:t>
            </w:r>
          </w:p>
        </w:tc>
      </w:tr>
      <w:tr w:rsidR="00024A05" w:rsidRPr="007B60CE" w:rsidTr="00B90DEF">
        <w:tc>
          <w:tcPr>
            <w:tcW w:w="10518" w:type="dxa"/>
          </w:tcPr>
          <w:p w:rsidR="00024A05" w:rsidRPr="007B60CE" w:rsidRDefault="00024A05" w:rsidP="007B60CE">
            <w:pPr>
              <w:spacing w:after="0" w:line="240" w:lineRule="auto"/>
              <w:ind w:left="142" w:right="25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 составления и номер протокола общего собрания</w:t>
            </w:r>
            <w:r w:rsidR="00FB5B06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акционеров эмитента</w:t>
            </w: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2647A"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60CE" w:rsidRPr="00557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557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ротокол</w:t>
            </w:r>
            <w:r w:rsidR="0092647A" w:rsidRPr="00557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7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№ </w:t>
            </w:r>
            <w:r w:rsidR="00D17939" w:rsidRPr="00557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</w:t>
            </w:r>
            <w:r w:rsidR="0092647A" w:rsidRPr="00557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57E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от </w:t>
            </w:r>
            <w:r w:rsidR="00D17939" w:rsidRPr="00385C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E5377A" w:rsidRPr="00385C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FB5B06"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B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апреля 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 w:rsidR="009B51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7B6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г.</w:t>
            </w:r>
          </w:p>
          <w:p w:rsidR="009E6B48" w:rsidRDefault="009E6B48" w:rsidP="007B60CE">
            <w:pPr>
              <w:pStyle w:val="ConsPlusNormal"/>
              <w:ind w:left="142" w:right="25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B60CE">
              <w:rPr>
                <w:rFonts w:eastAsia="Times New Roman"/>
                <w:sz w:val="28"/>
                <w:szCs w:val="28"/>
                <w:lang w:eastAsia="ru-RU"/>
              </w:rPr>
              <w:t xml:space="preserve">Идентификационные признаки акций, владельцы которых имеют право на участие в общем собрании акционеров эмитента: </w:t>
            </w:r>
          </w:p>
          <w:p w:rsidR="007B60CE" w:rsidRPr="007B60CE" w:rsidRDefault="007B60CE" w:rsidP="007B60CE">
            <w:pPr>
              <w:spacing w:after="0" w:line="240" w:lineRule="auto"/>
              <w:ind w:left="142" w:right="255"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акции обыкновенные именные бездокументарные, государственный регистрационный номер выпуска 1-01-55384-Е от 29.07.2008, международный код (номер) идентификации ценных бумаг (ISIN) RU000A0JPVL6;</w:t>
            </w:r>
          </w:p>
          <w:p w:rsidR="007B60CE" w:rsidRPr="007B60CE" w:rsidRDefault="007B60CE" w:rsidP="007B60CE">
            <w:pPr>
              <w:spacing w:after="0" w:line="240" w:lineRule="auto"/>
              <w:ind w:left="142" w:right="25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акции привилегированные именные бездокументарные, государственный регистрационный номер выпуска 2-02-55384-Е от 08.12.2009, международный код (номер) идентификации ц</w:t>
            </w:r>
            <w:r w:rsidR="00DC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енных бумаг (ISIN) RU000A0JQNL1.</w:t>
            </w:r>
          </w:p>
          <w:p w:rsidR="009E6B48" w:rsidRPr="007B60CE" w:rsidRDefault="009E6B48" w:rsidP="009E6B48">
            <w:pPr>
              <w:spacing w:after="0" w:line="240" w:lineRule="auto"/>
              <w:ind w:right="255" w:firstLine="142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024A05" w:rsidRPr="007B60CE" w:rsidTr="00B90DEF">
        <w:trPr>
          <w:cantSplit/>
        </w:trPr>
        <w:tc>
          <w:tcPr>
            <w:tcW w:w="10518" w:type="dxa"/>
          </w:tcPr>
          <w:p w:rsidR="00024A05" w:rsidRPr="007B60CE" w:rsidRDefault="00024A05" w:rsidP="00024A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B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Подпись</w:t>
            </w:r>
          </w:p>
        </w:tc>
      </w:tr>
      <w:tr w:rsidR="00DF7D52" w:rsidRPr="007B60CE" w:rsidTr="00DF7D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7D52" w:rsidRPr="00DF7D52" w:rsidRDefault="00DF7D52" w:rsidP="00DF7D5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ПАО «РАО ЭС Востока» </w:t>
            </w:r>
          </w:p>
          <w:p w:rsidR="00DF7D52" w:rsidRDefault="00DF7D52" w:rsidP="00DF7D5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основании доверенности № 1148 от</w:t>
            </w:r>
          </w:p>
          <w:p w:rsidR="00DF7D52" w:rsidRPr="00DF7D52" w:rsidRDefault="00DF7D52" w:rsidP="00DF7D5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31.03.2017)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r w:rsidRPr="00DF7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Ю.А. Андрейченко </w:t>
            </w:r>
          </w:p>
          <w:p w:rsidR="00DF7D52" w:rsidRPr="00DF7D52" w:rsidRDefault="00DF7D52" w:rsidP="00024A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(подпись)</w:t>
            </w:r>
          </w:p>
          <w:p w:rsidR="00DF7D52" w:rsidRPr="00DF7D52" w:rsidRDefault="0088174E" w:rsidP="00E5377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Pr="0055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83062" w:rsidRPr="0055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7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1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F7D52" w:rsidRPr="007B60CE" w:rsidTr="001E7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D52" w:rsidRPr="00DF7D52" w:rsidRDefault="00DF7D52" w:rsidP="00DF7D5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306" w:rsidRPr="007B60CE" w:rsidRDefault="0073530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35306" w:rsidRPr="007B60CE">
      <w:headerReference w:type="default" r:id="rId9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C7" w:rsidRDefault="003F08C7">
      <w:pPr>
        <w:spacing w:after="0" w:line="240" w:lineRule="auto"/>
      </w:pPr>
      <w:r>
        <w:separator/>
      </w:r>
    </w:p>
  </w:endnote>
  <w:endnote w:type="continuationSeparator" w:id="0">
    <w:p w:rsidR="003F08C7" w:rsidRDefault="003F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C7" w:rsidRDefault="003F08C7">
      <w:pPr>
        <w:spacing w:after="0" w:line="240" w:lineRule="auto"/>
      </w:pPr>
      <w:r>
        <w:separator/>
      </w:r>
    </w:p>
  </w:footnote>
  <w:footnote w:type="continuationSeparator" w:id="0">
    <w:p w:rsidR="003F08C7" w:rsidRDefault="003F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52" w:rsidRDefault="003F08C7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82589"/>
    <w:multiLevelType w:val="hybridMultilevel"/>
    <w:tmpl w:val="4F32A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3F4"/>
    <w:multiLevelType w:val="hybridMultilevel"/>
    <w:tmpl w:val="87A66F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0A4E44"/>
    <w:multiLevelType w:val="hybridMultilevel"/>
    <w:tmpl w:val="87EE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DB40E7"/>
    <w:multiLevelType w:val="hybridMultilevel"/>
    <w:tmpl w:val="C44888BA"/>
    <w:lvl w:ilvl="0" w:tplc="CF0A4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91F12"/>
    <w:multiLevelType w:val="hybridMultilevel"/>
    <w:tmpl w:val="5F48B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EB2DF0"/>
    <w:multiLevelType w:val="hybridMultilevel"/>
    <w:tmpl w:val="8D62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B5845"/>
    <w:multiLevelType w:val="hybridMultilevel"/>
    <w:tmpl w:val="D3E6DED2"/>
    <w:lvl w:ilvl="0" w:tplc="443C07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B4"/>
    <w:rsid w:val="00010E15"/>
    <w:rsid w:val="00024A05"/>
    <w:rsid w:val="00024F8E"/>
    <w:rsid w:val="000270AF"/>
    <w:rsid w:val="00036E7A"/>
    <w:rsid w:val="0007128A"/>
    <w:rsid w:val="000935C6"/>
    <w:rsid w:val="00095B24"/>
    <w:rsid w:val="000C27DE"/>
    <w:rsid w:val="000E2A1F"/>
    <w:rsid w:val="00106406"/>
    <w:rsid w:val="00106E4A"/>
    <w:rsid w:val="001262E0"/>
    <w:rsid w:val="001444CD"/>
    <w:rsid w:val="001656A5"/>
    <w:rsid w:val="001A078C"/>
    <w:rsid w:val="001C329A"/>
    <w:rsid w:val="001D2F56"/>
    <w:rsid w:val="001F4B5B"/>
    <w:rsid w:val="001F5BC8"/>
    <w:rsid w:val="00210DFB"/>
    <w:rsid w:val="00237BA9"/>
    <w:rsid w:val="00250DA2"/>
    <w:rsid w:val="00254F22"/>
    <w:rsid w:val="00297D8F"/>
    <w:rsid w:val="002C2756"/>
    <w:rsid w:val="00325400"/>
    <w:rsid w:val="00335B0A"/>
    <w:rsid w:val="00335F41"/>
    <w:rsid w:val="00347F31"/>
    <w:rsid w:val="00351EE3"/>
    <w:rsid w:val="00385C29"/>
    <w:rsid w:val="003A2DFA"/>
    <w:rsid w:val="003B153D"/>
    <w:rsid w:val="003C7D0F"/>
    <w:rsid w:val="003E2B41"/>
    <w:rsid w:val="003F08C7"/>
    <w:rsid w:val="003F1A5F"/>
    <w:rsid w:val="00420A38"/>
    <w:rsid w:val="0042744E"/>
    <w:rsid w:val="004545D6"/>
    <w:rsid w:val="00463242"/>
    <w:rsid w:val="004D3864"/>
    <w:rsid w:val="004D6FC0"/>
    <w:rsid w:val="004F3183"/>
    <w:rsid w:val="005017BF"/>
    <w:rsid w:val="00513CF2"/>
    <w:rsid w:val="00515E91"/>
    <w:rsid w:val="00516E47"/>
    <w:rsid w:val="00521F52"/>
    <w:rsid w:val="005233DE"/>
    <w:rsid w:val="005372A2"/>
    <w:rsid w:val="00550C3A"/>
    <w:rsid w:val="00557E6D"/>
    <w:rsid w:val="00576277"/>
    <w:rsid w:val="005A5D2A"/>
    <w:rsid w:val="005B1D78"/>
    <w:rsid w:val="005D71D2"/>
    <w:rsid w:val="005E4159"/>
    <w:rsid w:val="00646BFF"/>
    <w:rsid w:val="00670266"/>
    <w:rsid w:val="00671609"/>
    <w:rsid w:val="006769DD"/>
    <w:rsid w:val="00680E4C"/>
    <w:rsid w:val="00702CA6"/>
    <w:rsid w:val="00735306"/>
    <w:rsid w:val="007A66C6"/>
    <w:rsid w:val="007B60CE"/>
    <w:rsid w:val="008009C6"/>
    <w:rsid w:val="00801D65"/>
    <w:rsid w:val="0088174E"/>
    <w:rsid w:val="008B7F09"/>
    <w:rsid w:val="008C03A0"/>
    <w:rsid w:val="008E5884"/>
    <w:rsid w:val="008F1300"/>
    <w:rsid w:val="008F21ED"/>
    <w:rsid w:val="009178BB"/>
    <w:rsid w:val="0092647A"/>
    <w:rsid w:val="00931011"/>
    <w:rsid w:val="00941E99"/>
    <w:rsid w:val="00950478"/>
    <w:rsid w:val="009511B0"/>
    <w:rsid w:val="00983062"/>
    <w:rsid w:val="009A39AE"/>
    <w:rsid w:val="009B09AD"/>
    <w:rsid w:val="009B518B"/>
    <w:rsid w:val="009E6B48"/>
    <w:rsid w:val="00AA4541"/>
    <w:rsid w:val="00AF4807"/>
    <w:rsid w:val="00AF664B"/>
    <w:rsid w:val="00B17D58"/>
    <w:rsid w:val="00B358B9"/>
    <w:rsid w:val="00B469BC"/>
    <w:rsid w:val="00B66F96"/>
    <w:rsid w:val="00B87FC6"/>
    <w:rsid w:val="00B90DEF"/>
    <w:rsid w:val="00BB46D3"/>
    <w:rsid w:val="00BC2B77"/>
    <w:rsid w:val="00BD2BAC"/>
    <w:rsid w:val="00BD2E9B"/>
    <w:rsid w:val="00BD3010"/>
    <w:rsid w:val="00BE14E8"/>
    <w:rsid w:val="00BF438B"/>
    <w:rsid w:val="00BF7C58"/>
    <w:rsid w:val="00C03642"/>
    <w:rsid w:val="00C25402"/>
    <w:rsid w:val="00C30406"/>
    <w:rsid w:val="00C40669"/>
    <w:rsid w:val="00C630DD"/>
    <w:rsid w:val="00C6448B"/>
    <w:rsid w:val="00C677E2"/>
    <w:rsid w:val="00C717AB"/>
    <w:rsid w:val="00C87D0A"/>
    <w:rsid w:val="00CA50BA"/>
    <w:rsid w:val="00CE6D9F"/>
    <w:rsid w:val="00D00709"/>
    <w:rsid w:val="00D17939"/>
    <w:rsid w:val="00D2235A"/>
    <w:rsid w:val="00D37175"/>
    <w:rsid w:val="00D37AFD"/>
    <w:rsid w:val="00D41E92"/>
    <w:rsid w:val="00D91740"/>
    <w:rsid w:val="00DB09EF"/>
    <w:rsid w:val="00DC2D6D"/>
    <w:rsid w:val="00DD0F68"/>
    <w:rsid w:val="00DD6149"/>
    <w:rsid w:val="00DE3E42"/>
    <w:rsid w:val="00DF7D52"/>
    <w:rsid w:val="00E306A5"/>
    <w:rsid w:val="00E44B99"/>
    <w:rsid w:val="00E5377A"/>
    <w:rsid w:val="00E626C9"/>
    <w:rsid w:val="00E75FB4"/>
    <w:rsid w:val="00E955C0"/>
    <w:rsid w:val="00F13A5C"/>
    <w:rsid w:val="00F23C4C"/>
    <w:rsid w:val="00F62B23"/>
    <w:rsid w:val="00F7692B"/>
    <w:rsid w:val="00F85CFC"/>
    <w:rsid w:val="00F938D6"/>
    <w:rsid w:val="00FB5B06"/>
    <w:rsid w:val="00FE758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46672-D819-4563-BCC8-BDDD5E01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00709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4A05"/>
  </w:style>
  <w:style w:type="character" w:styleId="a5">
    <w:name w:val="Hyperlink"/>
    <w:basedOn w:val="a0"/>
    <w:uiPriority w:val="99"/>
    <w:unhideWhenUsed/>
    <w:rsid w:val="00095B2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D007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aliases w:val="body text"/>
    <w:basedOn w:val="a"/>
    <w:link w:val="a7"/>
    <w:rsid w:val="00D0070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aliases w:val="body text Знак"/>
    <w:basedOn w:val="a0"/>
    <w:link w:val="a6"/>
    <w:rsid w:val="00D00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007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35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237BA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styleId="ac">
    <w:name w:val="Table Grid"/>
    <w:basedOn w:val="a1"/>
    <w:uiPriority w:val="59"/>
    <w:rsid w:val="00B9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D61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6149"/>
  </w:style>
  <w:style w:type="paragraph" w:customStyle="1" w:styleId="ConsPlusNormal">
    <w:name w:val="ConsPlusNormal"/>
    <w:rsid w:val="00F23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ad">
    <w:name w:val="Мой стиль"/>
    <w:basedOn w:val="a"/>
    <w:rsid w:val="009E6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A50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50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E95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o-es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3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Юлия Петровна</dc:creator>
  <cp:lastModifiedBy>Нестеренко Александр Викторович</cp:lastModifiedBy>
  <cp:revision>66</cp:revision>
  <cp:lastPrinted>2016-06-30T07:29:00Z</cp:lastPrinted>
  <dcterms:created xsi:type="dcterms:W3CDTF">2013-06-20T07:27:00Z</dcterms:created>
  <dcterms:modified xsi:type="dcterms:W3CDTF">2017-04-16T23:58:00Z</dcterms:modified>
</cp:coreProperties>
</file>