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8E3EA4" w:rsidRPr="004C5140" w:rsidRDefault="000A2922" w:rsidP="00D55A72">
      <w:pPr>
        <w:pStyle w:val="3"/>
        <w:jc w:val="left"/>
        <w:rPr>
          <w:sz w:val="28"/>
          <w:szCs w:val="28"/>
        </w:rPr>
      </w:pPr>
      <w:r>
        <w:rPr>
          <w:sz w:val="28"/>
          <w:szCs w:val="28"/>
        </w:rPr>
        <w:t>ПРОТОКОЛ</w:t>
      </w:r>
      <w:r w:rsidR="00014AA4">
        <w:rPr>
          <w:sz w:val="28"/>
          <w:szCs w:val="28"/>
        </w:rPr>
        <w:t xml:space="preserve"> № </w:t>
      </w:r>
      <w:r w:rsidR="00550FA7">
        <w:rPr>
          <w:sz w:val="28"/>
          <w:szCs w:val="28"/>
        </w:rPr>
        <w:t>88</w:t>
      </w:r>
    </w:p>
    <w:p w:rsidR="0055421B" w:rsidRDefault="0055421B" w:rsidP="000E2C26">
      <w:pPr>
        <w:jc w:val="both"/>
        <w:rPr>
          <w:sz w:val="16"/>
          <w:szCs w:val="16"/>
        </w:rPr>
      </w:pPr>
    </w:p>
    <w:tbl>
      <w:tblPr>
        <w:tblW w:w="10182" w:type="dxa"/>
        <w:tblInd w:w="108" w:type="dxa"/>
        <w:tblLook w:val="01E0" w:firstRow="1" w:lastRow="1" w:firstColumn="1" w:lastColumn="1" w:noHBand="0" w:noVBand="0"/>
      </w:tblPr>
      <w:tblGrid>
        <w:gridCol w:w="5311"/>
        <w:gridCol w:w="4871"/>
      </w:tblGrid>
      <w:tr w:rsidR="001A75C2" w:rsidTr="00B92D5F">
        <w:trPr>
          <w:trHeight w:val="305"/>
        </w:trPr>
        <w:tc>
          <w:tcPr>
            <w:tcW w:w="5311" w:type="dxa"/>
          </w:tcPr>
          <w:p w:rsidR="001A75C2" w:rsidRPr="00B2609C" w:rsidRDefault="007A5653" w:rsidP="00753AEC">
            <w:pPr>
              <w:widowControl w:val="0"/>
              <w:spacing w:line="360" w:lineRule="atLeast"/>
              <w:rPr>
                <w:rFonts w:eastAsia="MS Mincho"/>
              </w:rPr>
            </w:pPr>
            <w:r w:rsidRPr="00B2609C">
              <w:rPr>
                <w:rFonts w:eastAsia="MS Mincho"/>
              </w:rPr>
              <w:t>Форма проведения заседания</w:t>
            </w:r>
            <w:r w:rsidRPr="00B2609C">
              <w:rPr>
                <w:rFonts w:eastAsia="MS Mincho"/>
                <w:szCs w:val="28"/>
              </w:rPr>
              <w:tab/>
              <w:t>:</w:t>
            </w:r>
            <w:r w:rsidR="001A75C2" w:rsidRPr="00B2609C">
              <w:rPr>
                <w:rFonts w:eastAsia="MS Mincho"/>
                <w:szCs w:val="28"/>
              </w:rPr>
              <w:t xml:space="preserve"> </w:t>
            </w:r>
          </w:p>
        </w:tc>
        <w:tc>
          <w:tcPr>
            <w:tcW w:w="4871" w:type="dxa"/>
          </w:tcPr>
          <w:p w:rsidR="001A75C2" w:rsidRPr="00B2609C" w:rsidRDefault="007A5653" w:rsidP="00753AEC">
            <w:pPr>
              <w:widowControl w:val="0"/>
              <w:spacing w:line="360" w:lineRule="atLeast"/>
              <w:ind w:left="452"/>
              <w:rPr>
                <w:rFonts w:eastAsia="MS Mincho"/>
              </w:rPr>
            </w:pPr>
            <w:r w:rsidRPr="00B2609C">
              <w:rPr>
                <w:rFonts w:eastAsia="MS Mincho"/>
              </w:rPr>
              <w:t>заочное голосование</w:t>
            </w:r>
            <w:r w:rsidR="00794317" w:rsidRPr="00B2609C">
              <w:rPr>
                <w:rFonts w:eastAsia="MS Mincho"/>
              </w:rPr>
              <w:t>.</w:t>
            </w:r>
            <w:r w:rsidRPr="00B2609C">
              <w:rPr>
                <w:rFonts w:eastAsia="MS Mincho"/>
                <w:szCs w:val="28"/>
              </w:rPr>
              <w:t xml:space="preserve"> </w:t>
            </w:r>
          </w:p>
        </w:tc>
      </w:tr>
      <w:tr w:rsidR="001A75C2" w:rsidTr="00B92D5F">
        <w:trPr>
          <w:trHeight w:val="277"/>
        </w:trPr>
        <w:tc>
          <w:tcPr>
            <w:tcW w:w="5311" w:type="dxa"/>
          </w:tcPr>
          <w:p w:rsidR="00B92D5F" w:rsidRDefault="007A5653" w:rsidP="00753AEC">
            <w:pPr>
              <w:widowControl w:val="0"/>
              <w:spacing w:line="360" w:lineRule="atLeast"/>
              <w:rPr>
                <w:rFonts w:eastAsia="MS Mincho"/>
                <w:szCs w:val="28"/>
              </w:rPr>
            </w:pPr>
            <w:r w:rsidRPr="00B2609C">
              <w:rPr>
                <w:rFonts w:eastAsia="MS Mincho"/>
                <w:szCs w:val="28"/>
              </w:rPr>
              <w:t xml:space="preserve">Дата и время  </w:t>
            </w:r>
          </w:p>
          <w:p w:rsidR="001A75C2" w:rsidRPr="00B2609C" w:rsidRDefault="007A5653" w:rsidP="00753AEC">
            <w:pPr>
              <w:widowControl w:val="0"/>
              <w:spacing w:line="360" w:lineRule="atLeast"/>
              <w:rPr>
                <w:rFonts w:eastAsia="MS Mincho"/>
              </w:rPr>
            </w:pPr>
            <w:r w:rsidRPr="00B2609C">
              <w:rPr>
                <w:rFonts w:eastAsia="MS Mincho"/>
              </w:rPr>
              <w:t>подведения итогов голосования:</w:t>
            </w:r>
          </w:p>
        </w:tc>
        <w:tc>
          <w:tcPr>
            <w:tcW w:w="4871" w:type="dxa"/>
          </w:tcPr>
          <w:p w:rsidR="001A75C2" w:rsidRPr="00B2609C" w:rsidRDefault="00550FA7" w:rsidP="00753AEC">
            <w:pPr>
              <w:widowControl w:val="0"/>
              <w:spacing w:line="360" w:lineRule="atLeast"/>
              <w:ind w:left="452"/>
              <w:rPr>
                <w:rFonts w:eastAsia="MS Mincho"/>
                <w:color w:val="000000"/>
                <w:spacing w:val="-1"/>
              </w:rPr>
            </w:pPr>
            <w:r>
              <w:rPr>
                <w:rFonts w:eastAsia="MS Mincho"/>
                <w:szCs w:val="28"/>
              </w:rPr>
              <w:t>28</w:t>
            </w:r>
            <w:r w:rsidR="00B13CBF">
              <w:rPr>
                <w:rFonts w:eastAsia="MS Mincho"/>
                <w:szCs w:val="28"/>
              </w:rPr>
              <w:t xml:space="preserve"> декабря</w:t>
            </w:r>
            <w:r w:rsidR="00AB7B2F">
              <w:rPr>
                <w:rFonts w:eastAsia="MS Mincho"/>
                <w:szCs w:val="28"/>
              </w:rPr>
              <w:t xml:space="preserve"> 2012</w:t>
            </w:r>
            <w:r w:rsidR="009736C2">
              <w:rPr>
                <w:rFonts w:eastAsia="MS Mincho"/>
                <w:szCs w:val="28"/>
              </w:rPr>
              <w:t xml:space="preserve"> </w:t>
            </w:r>
            <w:r w:rsidR="007A5653" w:rsidRPr="00B2609C">
              <w:rPr>
                <w:rFonts w:eastAsia="MS Mincho"/>
                <w:szCs w:val="28"/>
              </w:rPr>
              <w:t xml:space="preserve">года, </w:t>
            </w:r>
            <w:r w:rsidR="00F16F23" w:rsidRPr="00B2609C">
              <w:rPr>
                <w:rFonts w:eastAsia="MS Mincho"/>
                <w:szCs w:val="28"/>
              </w:rPr>
              <w:t xml:space="preserve">                               </w:t>
            </w:r>
            <w:r w:rsidR="007A5653" w:rsidRPr="00B2609C">
              <w:rPr>
                <w:rFonts w:eastAsia="MS Mincho"/>
                <w:szCs w:val="28"/>
              </w:rPr>
              <w:t>1</w:t>
            </w:r>
            <w:r w:rsidR="009771E2">
              <w:rPr>
                <w:rFonts w:eastAsia="MS Mincho"/>
                <w:szCs w:val="28"/>
              </w:rPr>
              <w:t>8</w:t>
            </w:r>
            <w:r w:rsidR="007A5653" w:rsidRPr="00B2609C">
              <w:rPr>
                <w:rFonts w:eastAsia="MS Mincho"/>
                <w:szCs w:val="28"/>
              </w:rPr>
              <w:t>-00 московского времени</w:t>
            </w:r>
            <w:r w:rsidR="00794317" w:rsidRPr="00B2609C">
              <w:rPr>
                <w:rFonts w:eastAsia="MS Mincho"/>
                <w:szCs w:val="28"/>
              </w:rPr>
              <w:t>.</w:t>
            </w:r>
          </w:p>
        </w:tc>
      </w:tr>
      <w:tr w:rsidR="001A75C2" w:rsidTr="00B92D5F">
        <w:trPr>
          <w:trHeight w:val="789"/>
        </w:trPr>
        <w:tc>
          <w:tcPr>
            <w:tcW w:w="5311" w:type="dxa"/>
          </w:tcPr>
          <w:p w:rsidR="001A75C2" w:rsidRPr="00B2609C" w:rsidRDefault="001A75C2" w:rsidP="00753AEC">
            <w:pPr>
              <w:widowControl w:val="0"/>
              <w:spacing w:line="360" w:lineRule="atLeast"/>
              <w:jc w:val="both"/>
              <w:rPr>
                <w:rFonts w:eastAsia="MS Mincho"/>
              </w:rPr>
            </w:pPr>
            <w:r w:rsidRPr="00B2609C">
              <w:rPr>
                <w:rFonts w:eastAsia="MS Mincho"/>
              </w:rPr>
              <w:t xml:space="preserve">Место </w:t>
            </w:r>
            <w:r w:rsidR="00F16F23" w:rsidRPr="00B2609C">
              <w:rPr>
                <w:rFonts w:eastAsia="MS Mincho"/>
              </w:rPr>
              <w:t>подведения итогов голосования:</w:t>
            </w:r>
          </w:p>
        </w:tc>
        <w:tc>
          <w:tcPr>
            <w:tcW w:w="4871" w:type="dxa"/>
          </w:tcPr>
          <w:p w:rsidR="001A75C2" w:rsidRPr="00B2609C" w:rsidRDefault="00727107" w:rsidP="00753AEC">
            <w:pPr>
              <w:widowControl w:val="0"/>
              <w:spacing w:line="360" w:lineRule="atLeast"/>
              <w:ind w:left="452"/>
              <w:rPr>
                <w:rFonts w:eastAsia="MS Mincho"/>
              </w:rPr>
            </w:pPr>
            <w:proofErr w:type="gramStart"/>
            <w:r>
              <w:rPr>
                <w:rFonts w:eastAsia="MS Mincho"/>
                <w:color w:val="000000"/>
                <w:spacing w:val="-1"/>
              </w:rPr>
              <w:t xml:space="preserve">г. Москва, ул. Образцова, д.21, </w:t>
            </w:r>
            <w:r>
              <w:rPr>
                <w:rFonts w:eastAsia="MS Mincho"/>
                <w:color w:val="000000"/>
                <w:spacing w:val="-1"/>
              </w:rPr>
              <w:br/>
              <w:t xml:space="preserve">стр. А, </w:t>
            </w:r>
            <w:r w:rsidR="003E23FF" w:rsidRPr="00B2609C">
              <w:rPr>
                <w:rFonts w:eastAsia="MS Mincho"/>
                <w:color w:val="000000"/>
                <w:spacing w:val="-1"/>
              </w:rPr>
              <w:t xml:space="preserve"> ОАО «РАО Энергетические системы Востока»</w:t>
            </w:r>
            <w:r w:rsidR="00535982" w:rsidRPr="00B2609C">
              <w:rPr>
                <w:rFonts w:eastAsia="MS Mincho"/>
                <w:color w:val="000000"/>
                <w:spacing w:val="-1"/>
              </w:rPr>
              <w:t>.</w:t>
            </w:r>
            <w:proofErr w:type="gramEnd"/>
          </w:p>
        </w:tc>
      </w:tr>
      <w:tr w:rsidR="001A75C2" w:rsidTr="00B92D5F">
        <w:trPr>
          <w:trHeight w:val="354"/>
        </w:trPr>
        <w:tc>
          <w:tcPr>
            <w:tcW w:w="5311" w:type="dxa"/>
          </w:tcPr>
          <w:p w:rsidR="001A75C2" w:rsidRPr="00B2609C" w:rsidRDefault="001A75C2" w:rsidP="00753AEC">
            <w:pPr>
              <w:widowControl w:val="0"/>
              <w:spacing w:line="360" w:lineRule="atLeast"/>
              <w:rPr>
                <w:rFonts w:eastAsia="MS Mincho"/>
              </w:rPr>
            </w:pPr>
            <w:r w:rsidRPr="00B2609C">
              <w:rPr>
                <w:rFonts w:eastAsia="MS Mincho"/>
              </w:rPr>
              <w:t>Дата составления протокола:</w:t>
            </w:r>
          </w:p>
        </w:tc>
        <w:tc>
          <w:tcPr>
            <w:tcW w:w="4871" w:type="dxa"/>
          </w:tcPr>
          <w:p w:rsidR="001A75C2" w:rsidRPr="00FB578B" w:rsidRDefault="00550FA7" w:rsidP="00753AEC">
            <w:pPr>
              <w:widowControl w:val="0"/>
              <w:spacing w:line="360" w:lineRule="atLeast"/>
              <w:ind w:left="452"/>
              <w:rPr>
                <w:rFonts w:eastAsia="MS Mincho"/>
              </w:rPr>
            </w:pPr>
            <w:r w:rsidRPr="007B0402">
              <w:rPr>
                <w:rFonts w:eastAsia="MS Mincho"/>
              </w:rPr>
              <w:t>29</w:t>
            </w:r>
            <w:r w:rsidR="00B13CBF" w:rsidRPr="007B0402">
              <w:rPr>
                <w:rFonts w:eastAsia="MS Mincho"/>
              </w:rPr>
              <w:t xml:space="preserve"> декабря</w:t>
            </w:r>
            <w:r w:rsidR="00290073" w:rsidRPr="007B0402">
              <w:rPr>
                <w:rFonts w:eastAsia="MS Mincho"/>
              </w:rPr>
              <w:t xml:space="preserve"> </w:t>
            </w:r>
            <w:r w:rsidR="00AB7B2F" w:rsidRPr="007B0402">
              <w:rPr>
                <w:rFonts w:eastAsia="MS Mincho"/>
              </w:rPr>
              <w:t>2012</w:t>
            </w:r>
            <w:r w:rsidR="007301E9" w:rsidRPr="007B0402">
              <w:rPr>
                <w:rFonts w:eastAsia="MS Mincho"/>
              </w:rPr>
              <w:t xml:space="preserve"> года.</w:t>
            </w:r>
          </w:p>
        </w:tc>
      </w:tr>
    </w:tbl>
    <w:p w:rsidR="00C34AD6" w:rsidRDefault="00C34AD6" w:rsidP="00237AAE">
      <w:pPr>
        <w:pStyle w:val="a7"/>
        <w:spacing w:line="360" w:lineRule="atLeast"/>
        <w:ind w:firstLine="840"/>
      </w:pPr>
    </w:p>
    <w:p w:rsidR="00546A6B" w:rsidRPr="007B0402" w:rsidRDefault="002C09DC" w:rsidP="0055421B">
      <w:pPr>
        <w:widowControl w:val="0"/>
        <w:spacing w:after="120" w:line="360" w:lineRule="atLeast"/>
        <w:ind w:firstLine="697"/>
        <w:jc w:val="both"/>
      </w:pPr>
      <w:r w:rsidRPr="00D35245">
        <w:t>Члены Совета директоров ОАО «РАО Энергетические системы Востока», предста</w:t>
      </w:r>
      <w:r w:rsidR="003B60FC" w:rsidRPr="00D35245">
        <w:t>вившие опросный лист по вопросам</w:t>
      </w:r>
      <w:r w:rsidRPr="00D35245">
        <w:t xml:space="preserve"> повестки дня заседания</w:t>
      </w:r>
      <w:r w:rsidRPr="00465105">
        <w:t>:</w:t>
      </w:r>
      <w:r w:rsidR="00546A6B" w:rsidRPr="00465105">
        <w:t xml:space="preserve"> </w:t>
      </w:r>
      <w:proofErr w:type="spellStart"/>
      <w:r w:rsidR="00546A6B" w:rsidRPr="007B0402">
        <w:t>Дод</w:t>
      </w:r>
      <w:proofErr w:type="spellEnd"/>
      <w:r w:rsidR="00546A6B" w:rsidRPr="007B0402">
        <w:t xml:space="preserve"> Е.В., </w:t>
      </w:r>
      <w:r w:rsidR="00FB578B" w:rsidRPr="00550FA7">
        <w:rPr>
          <w:color w:val="FF0000"/>
        </w:rPr>
        <w:t xml:space="preserve">   </w:t>
      </w:r>
      <w:r w:rsidR="00233A18" w:rsidRPr="007B0402">
        <w:t xml:space="preserve">Кожемяко О.Н., </w:t>
      </w:r>
      <w:proofErr w:type="spellStart"/>
      <w:r w:rsidR="00546A6B" w:rsidRPr="007B0402">
        <w:t>Посевина</w:t>
      </w:r>
      <w:proofErr w:type="spellEnd"/>
      <w:r w:rsidR="00546A6B" w:rsidRPr="007B0402">
        <w:t xml:space="preserve"> И.О., Савельев И.В., </w:t>
      </w:r>
      <w:proofErr w:type="spellStart"/>
      <w:r w:rsidR="00546A6B" w:rsidRPr="007B0402">
        <w:t>Ста</w:t>
      </w:r>
      <w:r w:rsidR="00BB0C34" w:rsidRPr="007B0402">
        <w:t>нюленайте</w:t>
      </w:r>
      <w:proofErr w:type="spellEnd"/>
      <w:r w:rsidR="00BB0C34" w:rsidRPr="007B0402">
        <w:t xml:space="preserve"> Я.Э., </w:t>
      </w:r>
      <w:r w:rsidR="00E53BF9">
        <w:t xml:space="preserve">         </w:t>
      </w:r>
      <w:r w:rsidR="00BB0C34" w:rsidRPr="007B0402">
        <w:t>Толстогузов С.Н</w:t>
      </w:r>
      <w:r w:rsidR="0017089E" w:rsidRPr="007B0402">
        <w:t>.</w:t>
      </w:r>
      <w:r w:rsidR="00465105" w:rsidRPr="007B0402">
        <w:t xml:space="preserve"> </w:t>
      </w:r>
    </w:p>
    <w:p w:rsidR="00550FA7" w:rsidRPr="007B0402" w:rsidRDefault="00550FA7" w:rsidP="0055421B">
      <w:pPr>
        <w:widowControl w:val="0"/>
        <w:spacing w:after="120" w:line="360" w:lineRule="atLeast"/>
        <w:ind w:firstLine="697"/>
        <w:jc w:val="both"/>
      </w:pPr>
      <w:r w:rsidRPr="007B0402">
        <w:t xml:space="preserve">Члены Совета директоров ОАО «РАО Энергетические системы Востока», </w:t>
      </w:r>
      <w:r w:rsidRPr="007B0402">
        <w:br/>
        <w:t>не представившие опросный лист по вопросам повестки дня заседания:</w:t>
      </w:r>
      <w:r w:rsidR="007B0402" w:rsidRPr="007B0402">
        <w:t xml:space="preserve">             </w:t>
      </w:r>
      <w:r w:rsidR="00E53BF9" w:rsidRPr="00E53BF9">
        <w:t xml:space="preserve">Киров С.А., </w:t>
      </w:r>
      <w:proofErr w:type="spellStart"/>
      <w:r w:rsidR="007B0402" w:rsidRPr="007B0402">
        <w:t>Ремес</w:t>
      </w:r>
      <w:proofErr w:type="spellEnd"/>
      <w:r w:rsidR="007B0402" w:rsidRPr="007B0402">
        <w:t xml:space="preserve"> С.Ю., </w:t>
      </w:r>
      <w:r w:rsidRPr="007B0402">
        <w:t xml:space="preserve"> </w:t>
      </w:r>
      <w:proofErr w:type="spellStart"/>
      <w:r w:rsidR="007B0402" w:rsidRPr="007B0402">
        <w:t>Шацкий</w:t>
      </w:r>
      <w:proofErr w:type="spellEnd"/>
      <w:r w:rsidR="007B0402" w:rsidRPr="007B0402">
        <w:t xml:space="preserve"> П.О.  </w:t>
      </w:r>
    </w:p>
    <w:p w:rsidR="002C09DC" w:rsidRDefault="002C09DC" w:rsidP="0055421B">
      <w:pPr>
        <w:widowControl w:val="0"/>
        <w:spacing w:after="120" w:line="360" w:lineRule="atLeast"/>
        <w:ind w:firstLine="709"/>
        <w:jc w:val="both"/>
      </w:pPr>
      <w:r>
        <w:t>К</w:t>
      </w:r>
      <w:r w:rsidR="00850355">
        <w:t xml:space="preserve">ворум </w:t>
      </w:r>
      <w:r w:rsidRPr="00594757">
        <w:t>для проведения заседания Совета директоров</w:t>
      </w:r>
      <w:r w:rsidR="00A6540A">
        <w:t xml:space="preserve"> </w:t>
      </w:r>
      <w:r>
        <w:t>ОАО «РАО Энергетические системы Востока»</w:t>
      </w:r>
      <w:r w:rsidRPr="00594757">
        <w:t xml:space="preserve"> имеется.</w:t>
      </w:r>
    </w:p>
    <w:p w:rsidR="0076031B" w:rsidRPr="004A6A9F" w:rsidRDefault="0076031B" w:rsidP="00654C86">
      <w:pPr>
        <w:pStyle w:val="31"/>
        <w:spacing w:before="480" w:line="360" w:lineRule="auto"/>
        <w:ind w:firstLine="0"/>
        <w:jc w:val="center"/>
        <w:rPr>
          <w:b/>
          <w:szCs w:val="28"/>
        </w:rPr>
      </w:pPr>
      <w:r w:rsidRPr="004A6A9F">
        <w:rPr>
          <w:b/>
          <w:szCs w:val="28"/>
        </w:rPr>
        <w:t>Повестка дня заседания Совета директоров:</w:t>
      </w:r>
    </w:p>
    <w:p w:rsidR="00A51C96" w:rsidRPr="00A51C96" w:rsidRDefault="00A51C96" w:rsidP="00A51C96">
      <w:pPr>
        <w:widowControl w:val="0"/>
        <w:suppressAutoHyphens/>
        <w:ind w:firstLine="567"/>
        <w:jc w:val="both"/>
        <w:rPr>
          <w:rFonts w:eastAsia="Lucida Sans Unicode"/>
          <w:kern w:val="1"/>
          <w:szCs w:val="28"/>
          <w:lang w:eastAsia="en-US"/>
        </w:rPr>
      </w:pPr>
      <w:r w:rsidRPr="00A51C96">
        <w:rPr>
          <w:rFonts w:eastAsia="Lucida Sans Unicode"/>
          <w:b/>
          <w:kern w:val="1"/>
          <w:szCs w:val="28"/>
          <w:lang w:eastAsia="en-US"/>
        </w:rPr>
        <w:t xml:space="preserve">Вопрос № 1: </w:t>
      </w:r>
      <w:bookmarkStart w:id="0" w:name="OLE_LINK1"/>
      <w:bookmarkStart w:id="1" w:name="OLE_LINK4"/>
      <w:bookmarkStart w:id="2" w:name="OLE_LINK3"/>
      <w:r w:rsidRPr="00A51C96">
        <w:rPr>
          <w:rFonts w:eastAsia="Lucida Sans Unicode"/>
          <w:kern w:val="1"/>
          <w:szCs w:val="28"/>
          <w:lang w:eastAsia="en-US"/>
        </w:rPr>
        <w:t xml:space="preserve">Об определении кредитной политики Общества: </w:t>
      </w:r>
    </w:p>
    <w:p w:rsidR="00A51C96" w:rsidRPr="00A51C96" w:rsidRDefault="00A51C96" w:rsidP="00A51C96">
      <w:pPr>
        <w:widowControl w:val="0"/>
        <w:suppressAutoHyphens/>
        <w:ind w:firstLine="567"/>
        <w:jc w:val="both"/>
        <w:rPr>
          <w:rFonts w:ascii="Arial" w:eastAsia="Lucida Sans Unicode" w:hAnsi="Arial"/>
          <w:kern w:val="1"/>
          <w:sz w:val="26"/>
          <w:szCs w:val="26"/>
          <w:lang w:eastAsia="en-US"/>
        </w:rPr>
      </w:pPr>
      <w:r w:rsidRPr="00A51C96">
        <w:rPr>
          <w:rFonts w:eastAsia="Lucida Sans Unicode"/>
          <w:b/>
          <w:kern w:val="1"/>
          <w:szCs w:val="28"/>
          <w:lang w:eastAsia="en-US"/>
        </w:rPr>
        <w:t>1.1.</w:t>
      </w:r>
      <w:r w:rsidRPr="00A51C96">
        <w:rPr>
          <w:rFonts w:eastAsia="Lucida Sans Unicode"/>
          <w:kern w:val="1"/>
          <w:szCs w:val="28"/>
          <w:lang w:eastAsia="en-US"/>
        </w:rPr>
        <w:t xml:space="preserve"> </w:t>
      </w:r>
      <w:r w:rsidRPr="00A51C96">
        <w:rPr>
          <w:szCs w:val="28"/>
        </w:rPr>
        <w:t xml:space="preserve">Об утверждении </w:t>
      </w:r>
      <w:bookmarkStart w:id="3" w:name="OLE_LINK41"/>
      <w:bookmarkStart w:id="4" w:name="OLE_LINK40"/>
      <w:r w:rsidRPr="00A51C96">
        <w:rPr>
          <w:szCs w:val="28"/>
        </w:rPr>
        <w:t>Плана заимствований Холдинга</w:t>
      </w:r>
      <w:bookmarkEnd w:id="3"/>
      <w:bookmarkEnd w:id="4"/>
      <w:r w:rsidRPr="00A51C96">
        <w:rPr>
          <w:szCs w:val="28"/>
        </w:rPr>
        <w:t xml:space="preserve"> ОАО «РАО Энергетические системы Востока» на 1 квартал 2013 г.</w:t>
      </w:r>
      <w:bookmarkEnd w:id="0"/>
      <w:bookmarkEnd w:id="1"/>
      <w:bookmarkEnd w:id="2"/>
    </w:p>
    <w:p w:rsidR="00A51C96" w:rsidRPr="00A51C96" w:rsidRDefault="00A51C96" w:rsidP="00A51C96">
      <w:pPr>
        <w:widowControl w:val="0"/>
        <w:suppressAutoHyphens/>
        <w:ind w:firstLine="567"/>
        <w:jc w:val="both"/>
        <w:rPr>
          <w:szCs w:val="28"/>
        </w:rPr>
      </w:pPr>
      <w:r w:rsidRPr="00A51C96">
        <w:rPr>
          <w:rFonts w:eastAsia="Lucida Sans Unicode"/>
          <w:b/>
          <w:kern w:val="1"/>
          <w:szCs w:val="28"/>
          <w:lang w:eastAsia="en-US"/>
        </w:rPr>
        <w:t>1.2.</w:t>
      </w:r>
      <w:r w:rsidRPr="00A51C96">
        <w:rPr>
          <w:rFonts w:eastAsia="Lucida Sans Unicode"/>
          <w:kern w:val="1"/>
          <w:szCs w:val="28"/>
          <w:lang w:eastAsia="en-US"/>
        </w:rPr>
        <w:t xml:space="preserve"> </w:t>
      </w:r>
      <w:r w:rsidRPr="00A51C96">
        <w:rPr>
          <w:szCs w:val="28"/>
        </w:rPr>
        <w:t>Об утверждении Лимита стоимостных параметров заимствований Холдинга ОАО «РАО Энергетические системы Востока» на 2013 г.</w:t>
      </w:r>
    </w:p>
    <w:p w:rsidR="00A51C96" w:rsidRPr="00A51C96" w:rsidRDefault="00A51C96" w:rsidP="00A51C96">
      <w:pPr>
        <w:widowControl w:val="0"/>
        <w:suppressAutoHyphens/>
        <w:ind w:firstLine="567"/>
        <w:jc w:val="both"/>
        <w:rPr>
          <w:rFonts w:ascii="Arial" w:eastAsia="Lucida Sans Unicode" w:hAnsi="Arial"/>
          <w:kern w:val="1"/>
          <w:sz w:val="26"/>
          <w:szCs w:val="26"/>
          <w:lang w:eastAsia="en-US"/>
        </w:rPr>
      </w:pPr>
      <w:r w:rsidRPr="00A51C96">
        <w:rPr>
          <w:b/>
          <w:szCs w:val="28"/>
        </w:rPr>
        <w:t xml:space="preserve">1.3. </w:t>
      </w:r>
      <w:r w:rsidRPr="00A51C96">
        <w:rPr>
          <w:szCs w:val="28"/>
        </w:rPr>
        <w:t>Об определении полномочий единоличного исполнительного органа  по реализации кредитной политики Общества.</w:t>
      </w:r>
    </w:p>
    <w:p w:rsidR="00A51C96" w:rsidRPr="00A51C96" w:rsidRDefault="00A51C96" w:rsidP="00A51C96">
      <w:pPr>
        <w:widowControl w:val="0"/>
        <w:tabs>
          <w:tab w:val="left" w:pos="851"/>
          <w:tab w:val="left" w:pos="993"/>
        </w:tabs>
        <w:suppressAutoHyphens/>
        <w:ind w:firstLine="567"/>
        <w:jc w:val="both"/>
        <w:rPr>
          <w:rFonts w:eastAsia="Lucida Sans Unicode"/>
          <w:kern w:val="1"/>
          <w:szCs w:val="28"/>
          <w:lang w:eastAsia="en-US"/>
        </w:rPr>
      </w:pPr>
      <w:r w:rsidRPr="00A51C96">
        <w:rPr>
          <w:rFonts w:eastAsia="Lucida Sans Unicode"/>
          <w:b/>
          <w:kern w:val="1"/>
          <w:szCs w:val="28"/>
          <w:lang w:eastAsia="en-US"/>
        </w:rPr>
        <w:t xml:space="preserve">Вопрос № 2:  </w:t>
      </w:r>
      <w:r w:rsidRPr="00A51C96">
        <w:rPr>
          <w:rFonts w:eastAsia="Lucida Sans Unicode"/>
          <w:kern w:val="1"/>
          <w:szCs w:val="28"/>
          <w:lang w:eastAsia="en-US"/>
        </w:rPr>
        <w:t xml:space="preserve">Об утверждении отчета об исполнении бизнес-плана           </w:t>
      </w:r>
      <w:r>
        <w:rPr>
          <w:rFonts w:eastAsia="Lucida Sans Unicode"/>
          <w:kern w:val="1"/>
          <w:szCs w:val="28"/>
          <w:lang w:eastAsia="en-US"/>
        </w:rPr>
        <w:br/>
      </w:r>
      <w:r w:rsidRPr="00A51C96">
        <w:rPr>
          <w:rFonts w:eastAsia="Lucida Sans Unicode"/>
          <w:kern w:val="1"/>
          <w:szCs w:val="28"/>
          <w:lang w:eastAsia="en-US"/>
        </w:rPr>
        <w:t>ОАО «РАО Энергетические системы Востока» за 3 квартал 2012 года.</w:t>
      </w:r>
    </w:p>
    <w:p w:rsidR="00A51C96" w:rsidRPr="00A51C96" w:rsidRDefault="00A51C96" w:rsidP="00A51C96">
      <w:pPr>
        <w:widowControl w:val="0"/>
        <w:suppressAutoHyphens/>
        <w:ind w:firstLine="567"/>
        <w:jc w:val="both"/>
        <w:rPr>
          <w:rFonts w:eastAsia="Lucida Sans Unicode"/>
          <w:kern w:val="1"/>
          <w:szCs w:val="28"/>
          <w:lang w:eastAsia="en-US"/>
        </w:rPr>
      </w:pPr>
      <w:r w:rsidRPr="00A51C96">
        <w:rPr>
          <w:rFonts w:eastAsia="Lucida Sans Unicode"/>
          <w:b/>
          <w:kern w:val="1"/>
          <w:szCs w:val="28"/>
          <w:lang w:eastAsia="en-US"/>
        </w:rPr>
        <w:t xml:space="preserve">Вопрос № 3: </w:t>
      </w:r>
      <w:r w:rsidRPr="00A51C96">
        <w:rPr>
          <w:rFonts w:eastAsia="Lucida Sans Unicode"/>
          <w:kern w:val="1"/>
          <w:szCs w:val="28"/>
          <w:lang w:eastAsia="en-US"/>
        </w:rPr>
        <w:t>Об утверждении отчета о выполнении ключевых показателей эффективности ОАО «РАО Энер</w:t>
      </w:r>
      <w:r w:rsidR="00537027">
        <w:rPr>
          <w:rFonts w:eastAsia="Lucida Sans Unicode"/>
          <w:kern w:val="1"/>
          <w:szCs w:val="28"/>
          <w:lang w:eastAsia="en-US"/>
        </w:rPr>
        <w:t xml:space="preserve">гетические системы Востока» за </w:t>
      </w:r>
      <w:r w:rsidRPr="00A51C96">
        <w:rPr>
          <w:rFonts w:eastAsia="Lucida Sans Unicode"/>
          <w:kern w:val="1"/>
          <w:szCs w:val="28"/>
          <w:lang w:eastAsia="en-US"/>
        </w:rPr>
        <w:t>3 квартал 2012 года.</w:t>
      </w:r>
    </w:p>
    <w:p w:rsidR="00A51C96" w:rsidRPr="00A51C96" w:rsidRDefault="00A51C96" w:rsidP="00A51C96">
      <w:pPr>
        <w:ind w:firstLine="567"/>
        <w:jc w:val="both"/>
        <w:rPr>
          <w:szCs w:val="28"/>
        </w:rPr>
      </w:pPr>
      <w:r w:rsidRPr="00A51C96">
        <w:rPr>
          <w:b/>
          <w:szCs w:val="28"/>
        </w:rPr>
        <w:t>Вопрос № 4:</w:t>
      </w:r>
      <w:r w:rsidRPr="00A51C96">
        <w:rPr>
          <w:szCs w:val="28"/>
        </w:rPr>
        <w:t xml:space="preserve"> Об одобрении заключения между ОАО «РАО Энергетические системы Востока» и ОАО «ДРСК» соглашения о выносе </w:t>
      </w:r>
      <w:proofErr w:type="gramStart"/>
      <w:r w:rsidRPr="00A51C96">
        <w:rPr>
          <w:szCs w:val="28"/>
        </w:rPr>
        <w:t>ВЛ</w:t>
      </w:r>
      <w:proofErr w:type="gramEnd"/>
      <w:r w:rsidRPr="00A51C96">
        <w:rPr>
          <w:szCs w:val="28"/>
        </w:rPr>
        <w:t xml:space="preserve"> 110 </w:t>
      </w:r>
      <w:proofErr w:type="spellStart"/>
      <w:r w:rsidRPr="00A51C96">
        <w:rPr>
          <w:szCs w:val="28"/>
        </w:rPr>
        <w:t>кВ</w:t>
      </w:r>
      <w:proofErr w:type="spellEnd"/>
      <w:r w:rsidRPr="00A51C96">
        <w:rPr>
          <w:szCs w:val="28"/>
        </w:rPr>
        <w:t xml:space="preserve">, являющегося сделкой, в совершении которой имеется заинтересованность.  </w:t>
      </w:r>
    </w:p>
    <w:p w:rsidR="00A51C96" w:rsidRPr="00A51C96" w:rsidRDefault="00A51C96" w:rsidP="00A51C96">
      <w:pPr>
        <w:widowControl w:val="0"/>
        <w:suppressAutoHyphens/>
        <w:ind w:firstLine="567"/>
        <w:jc w:val="both"/>
        <w:rPr>
          <w:rFonts w:eastAsia="Lucida Sans Unicode"/>
          <w:kern w:val="1"/>
          <w:szCs w:val="28"/>
        </w:rPr>
      </w:pPr>
      <w:r w:rsidRPr="00A51C96">
        <w:rPr>
          <w:rFonts w:eastAsia="Lucida Sans Unicode"/>
          <w:b/>
          <w:kern w:val="1"/>
          <w:szCs w:val="28"/>
        </w:rPr>
        <w:t>Вопрос № 5:</w:t>
      </w:r>
      <w:r w:rsidRPr="00A51C96">
        <w:rPr>
          <w:rFonts w:eastAsia="Lucida Sans Unicode"/>
          <w:kern w:val="1"/>
          <w:szCs w:val="28"/>
        </w:rPr>
        <w:t xml:space="preserve"> Об одобрении заключения между ОАО «РАО Энергетические системы Востока» и ОАО «Сахалинэнерго» договора аренды, являющегося сделкой, в совершении которой имеется заинтересованность.</w:t>
      </w:r>
    </w:p>
    <w:p w:rsidR="00A51C96" w:rsidRPr="00A51C96" w:rsidRDefault="00A51C96" w:rsidP="00A51C96">
      <w:pPr>
        <w:widowControl w:val="0"/>
        <w:suppressAutoHyphens/>
        <w:ind w:firstLine="567"/>
        <w:jc w:val="both"/>
        <w:rPr>
          <w:rFonts w:eastAsia="Lucida Sans Unicode"/>
          <w:kern w:val="1"/>
          <w:szCs w:val="28"/>
        </w:rPr>
      </w:pPr>
      <w:r w:rsidRPr="00A51C96">
        <w:rPr>
          <w:rFonts w:eastAsia="Lucida Sans Unicode"/>
          <w:b/>
          <w:kern w:val="1"/>
          <w:szCs w:val="28"/>
        </w:rPr>
        <w:t>Вопрос № 6:</w:t>
      </w:r>
      <w:r w:rsidRPr="00A51C96">
        <w:rPr>
          <w:rFonts w:eastAsia="Lucida Sans Unicode"/>
          <w:kern w:val="1"/>
          <w:szCs w:val="28"/>
        </w:rPr>
        <w:t xml:space="preserve"> Об одобрении заключения между ОАО «РАО Энергетические системы Востока» и ОАО «ДГК» агентского договора, являющегося сделкой, в </w:t>
      </w:r>
      <w:r w:rsidRPr="00A51C96">
        <w:rPr>
          <w:rFonts w:eastAsia="Lucida Sans Unicode"/>
          <w:kern w:val="1"/>
          <w:szCs w:val="28"/>
        </w:rPr>
        <w:lastRenderedPageBreak/>
        <w:t xml:space="preserve">совершении которой имеется заинтересованность.  </w:t>
      </w:r>
    </w:p>
    <w:p w:rsidR="00A51C96" w:rsidRPr="00A51C96" w:rsidRDefault="00A51C96" w:rsidP="00A51C96">
      <w:pPr>
        <w:widowControl w:val="0"/>
        <w:suppressAutoHyphens/>
        <w:ind w:firstLine="567"/>
        <w:jc w:val="both"/>
        <w:rPr>
          <w:rFonts w:eastAsia="Lucida Sans Unicode"/>
          <w:bCs/>
          <w:kern w:val="1"/>
          <w:szCs w:val="28"/>
        </w:rPr>
      </w:pPr>
      <w:r w:rsidRPr="00A51C96">
        <w:rPr>
          <w:rFonts w:eastAsia="Lucida Sans Unicode"/>
          <w:b/>
          <w:kern w:val="1"/>
          <w:szCs w:val="28"/>
        </w:rPr>
        <w:t xml:space="preserve">Вопрос № 7: </w:t>
      </w:r>
      <w:r w:rsidRPr="00A51C96">
        <w:rPr>
          <w:rFonts w:eastAsia="Lucida Sans Unicode"/>
          <w:bCs/>
          <w:kern w:val="1"/>
          <w:szCs w:val="28"/>
        </w:rPr>
        <w:t>Об утверждении внутренних документов ОАО «РАО Энергетические системы Востока»: «Об утверждении Сводного реестра стратегических рисков Холдинга ОАО «РАО Энергетические системы Востока» на 2013-2014 гг.»</w:t>
      </w:r>
    </w:p>
    <w:p w:rsidR="0055421B" w:rsidRDefault="0055421B" w:rsidP="00980A0B">
      <w:pPr>
        <w:pStyle w:val="31"/>
        <w:spacing w:line="360" w:lineRule="auto"/>
        <w:ind w:firstLine="0"/>
        <w:jc w:val="center"/>
        <w:rPr>
          <w:b/>
          <w:szCs w:val="28"/>
        </w:rPr>
      </w:pPr>
    </w:p>
    <w:p w:rsidR="00637D6D" w:rsidRPr="00844F92" w:rsidRDefault="00637D6D" w:rsidP="00980A0B">
      <w:pPr>
        <w:pStyle w:val="31"/>
        <w:spacing w:line="360" w:lineRule="auto"/>
        <w:ind w:firstLine="0"/>
        <w:jc w:val="center"/>
        <w:rPr>
          <w:b/>
          <w:szCs w:val="28"/>
        </w:rPr>
      </w:pPr>
      <w:r w:rsidRPr="00844F92">
        <w:rPr>
          <w:b/>
          <w:szCs w:val="28"/>
        </w:rPr>
        <w:t>Подведение итогов голосования и принятые решения:</w:t>
      </w:r>
    </w:p>
    <w:p w:rsidR="00A51C96" w:rsidRPr="00A51C96" w:rsidRDefault="00A00540" w:rsidP="00A51C96">
      <w:pPr>
        <w:pStyle w:val="32"/>
        <w:ind w:firstLine="567"/>
        <w:rPr>
          <w:rFonts w:eastAsia="Lucida Sans Unicode"/>
          <w:kern w:val="1"/>
          <w:szCs w:val="28"/>
          <w:lang w:eastAsia="en-US"/>
        </w:rPr>
      </w:pPr>
      <w:r w:rsidRPr="00A00540">
        <w:rPr>
          <w:rFonts w:eastAsia="Lucida Sans Unicode"/>
          <w:b/>
          <w:kern w:val="1"/>
          <w:szCs w:val="28"/>
          <w:lang w:eastAsia="en-US"/>
        </w:rPr>
        <w:t>Вопрос № 1</w:t>
      </w:r>
      <w:r w:rsidRPr="00A00540">
        <w:rPr>
          <w:rFonts w:eastAsia="Lucida Sans Unicode"/>
          <w:kern w:val="1"/>
          <w:szCs w:val="28"/>
          <w:lang w:eastAsia="en-US"/>
        </w:rPr>
        <w:t xml:space="preserve">: </w:t>
      </w:r>
      <w:r w:rsidR="00A51C96" w:rsidRPr="00A51C96">
        <w:rPr>
          <w:rFonts w:eastAsia="Lucida Sans Unicode"/>
          <w:kern w:val="1"/>
          <w:szCs w:val="28"/>
          <w:lang w:eastAsia="en-US"/>
        </w:rPr>
        <w:t xml:space="preserve">Об определении кредитной политики Общества: </w:t>
      </w:r>
    </w:p>
    <w:p w:rsidR="00A51C96" w:rsidRPr="00A51C96" w:rsidRDefault="00A51C96" w:rsidP="00A51C96">
      <w:pPr>
        <w:jc w:val="both"/>
        <w:rPr>
          <w:rFonts w:eastAsia="Lucida Sans Unicode"/>
          <w:b/>
          <w:kern w:val="1"/>
          <w:szCs w:val="28"/>
          <w:lang w:eastAsia="en-US"/>
        </w:rPr>
      </w:pPr>
    </w:p>
    <w:p w:rsidR="00A51C96" w:rsidRPr="00A51C96" w:rsidRDefault="00A51C96" w:rsidP="00A51C96">
      <w:pPr>
        <w:ind w:firstLine="567"/>
        <w:jc w:val="both"/>
        <w:rPr>
          <w:rFonts w:eastAsia="Lucida Sans Unicode"/>
          <w:kern w:val="1"/>
          <w:szCs w:val="28"/>
          <w:lang w:eastAsia="en-US"/>
        </w:rPr>
      </w:pPr>
      <w:r w:rsidRPr="00A51C96">
        <w:rPr>
          <w:rFonts w:eastAsia="Lucida Sans Unicode"/>
          <w:b/>
          <w:kern w:val="1"/>
          <w:szCs w:val="28"/>
          <w:lang w:eastAsia="en-US"/>
        </w:rPr>
        <w:t>1.1.</w:t>
      </w:r>
      <w:r w:rsidRPr="00A51C96">
        <w:rPr>
          <w:rFonts w:eastAsia="Lucida Sans Unicode"/>
          <w:kern w:val="1"/>
          <w:szCs w:val="28"/>
          <w:lang w:eastAsia="en-US"/>
        </w:rPr>
        <w:t xml:space="preserve"> Об утверждении Плана заимствований Холдинга ОАО «РАО Энергетические системы Востока» на 1 квартал 2013 г.</w:t>
      </w:r>
    </w:p>
    <w:p w:rsidR="00A00540" w:rsidRPr="00A00540" w:rsidRDefault="00A00540" w:rsidP="00A00540">
      <w:pPr>
        <w:pStyle w:val="32"/>
        <w:ind w:firstLine="567"/>
        <w:rPr>
          <w:rFonts w:eastAsia="Lucida Sans Unicode"/>
          <w:bCs/>
          <w:iCs/>
          <w:kern w:val="1"/>
          <w:szCs w:val="28"/>
          <w:lang w:eastAsia="en-US"/>
        </w:rPr>
      </w:pPr>
    </w:p>
    <w:p w:rsidR="00844F92" w:rsidRDefault="00B67026" w:rsidP="00136C3A">
      <w:pPr>
        <w:ind w:firstLine="567"/>
        <w:jc w:val="both"/>
        <w:rPr>
          <w:b/>
          <w:szCs w:val="28"/>
        </w:rPr>
      </w:pPr>
      <w:r w:rsidRPr="00136C3A">
        <w:rPr>
          <w:b/>
          <w:szCs w:val="28"/>
        </w:rPr>
        <w:t xml:space="preserve">Решение: </w:t>
      </w:r>
    </w:p>
    <w:p w:rsidR="00A51C96" w:rsidRDefault="00A51C96" w:rsidP="00A51C96">
      <w:pPr>
        <w:widowControl w:val="0"/>
        <w:suppressAutoHyphens/>
        <w:ind w:firstLine="709"/>
        <w:jc w:val="both"/>
        <w:rPr>
          <w:szCs w:val="28"/>
        </w:rPr>
      </w:pPr>
    </w:p>
    <w:p w:rsidR="00A51C96" w:rsidRPr="00A51C96" w:rsidRDefault="00A51C96" w:rsidP="00A51C96">
      <w:pPr>
        <w:widowControl w:val="0"/>
        <w:suppressAutoHyphens/>
        <w:ind w:firstLine="709"/>
        <w:jc w:val="both"/>
        <w:rPr>
          <w:szCs w:val="28"/>
        </w:rPr>
      </w:pPr>
      <w:r w:rsidRPr="00A51C96">
        <w:rPr>
          <w:szCs w:val="28"/>
        </w:rPr>
        <w:t>Утвердить План заимствований Холдинга ОАО «РАО Энергетические системы Востока» на 1 квартал 2013 г. в соответствии с Приложением 1 к настоящему протоколу.</w:t>
      </w:r>
    </w:p>
    <w:p w:rsidR="00A00540" w:rsidRDefault="00A00540" w:rsidP="00136C3A">
      <w:pPr>
        <w:ind w:firstLine="567"/>
        <w:jc w:val="both"/>
        <w:rPr>
          <w:b/>
          <w:szCs w:val="28"/>
        </w:rPr>
      </w:pPr>
    </w:p>
    <w:p w:rsidR="00A10DD4" w:rsidRPr="00A10DD4" w:rsidRDefault="00E20470" w:rsidP="00A10DD4">
      <w:pPr>
        <w:ind w:firstLine="567"/>
        <w:jc w:val="both"/>
        <w:rPr>
          <w:b/>
          <w:bCs/>
          <w:i/>
          <w:szCs w:val="28"/>
        </w:rPr>
      </w:pPr>
      <w:r w:rsidRPr="00E20470">
        <w:rPr>
          <w:bCs/>
          <w:szCs w:val="28"/>
        </w:rPr>
        <w:t>По итогам голосования</w:t>
      </w:r>
      <w:r>
        <w:rPr>
          <w:b/>
          <w:bCs/>
          <w:i/>
          <w:szCs w:val="28"/>
        </w:rPr>
        <w:t xml:space="preserve"> р</w:t>
      </w:r>
      <w:r w:rsidR="00A10DD4" w:rsidRPr="00A10DD4">
        <w:rPr>
          <w:b/>
          <w:bCs/>
          <w:i/>
          <w:szCs w:val="28"/>
        </w:rPr>
        <w:t>ешение принято.</w:t>
      </w:r>
    </w:p>
    <w:p w:rsidR="00122C55" w:rsidRDefault="00122C55" w:rsidP="00773A17">
      <w:pPr>
        <w:ind w:firstLine="567"/>
        <w:jc w:val="both"/>
        <w:rPr>
          <w:bCs/>
          <w:i/>
          <w:szCs w:val="28"/>
        </w:rPr>
      </w:pPr>
    </w:p>
    <w:p w:rsidR="00773A17" w:rsidRDefault="00773A17" w:rsidP="00136C3A">
      <w:pPr>
        <w:ind w:firstLine="567"/>
        <w:jc w:val="both"/>
        <w:rPr>
          <w:bCs/>
          <w:i/>
          <w:szCs w:val="28"/>
        </w:rPr>
      </w:pPr>
    </w:p>
    <w:p w:rsidR="00A10DD4" w:rsidRPr="00A10DD4" w:rsidRDefault="00A10DD4" w:rsidP="00A10DD4">
      <w:pPr>
        <w:ind w:firstLine="709"/>
        <w:jc w:val="both"/>
        <w:rPr>
          <w:rFonts w:ascii="Arial" w:eastAsia="Lucida Sans Unicode" w:hAnsi="Arial"/>
          <w:kern w:val="1"/>
          <w:sz w:val="26"/>
          <w:szCs w:val="26"/>
          <w:lang w:eastAsia="en-US"/>
        </w:rPr>
      </w:pPr>
      <w:r w:rsidRPr="00A10DD4">
        <w:rPr>
          <w:rFonts w:eastAsia="Lucida Sans Unicode"/>
          <w:b/>
          <w:kern w:val="1"/>
          <w:szCs w:val="28"/>
          <w:lang w:eastAsia="en-US"/>
        </w:rPr>
        <w:t>1.2.</w:t>
      </w:r>
      <w:r w:rsidRPr="00A10DD4">
        <w:rPr>
          <w:rFonts w:eastAsia="Lucida Sans Unicode"/>
          <w:kern w:val="1"/>
          <w:szCs w:val="28"/>
          <w:lang w:eastAsia="en-US"/>
        </w:rPr>
        <w:t xml:space="preserve"> </w:t>
      </w:r>
      <w:r w:rsidRPr="00A10DD4">
        <w:rPr>
          <w:szCs w:val="28"/>
        </w:rPr>
        <w:t>Об утверждении Лимита стоимостных параметров заимствований Холдинга ОАО «РАО Энергетические системы Востока» на 2013 г.</w:t>
      </w:r>
    </w:p>
    <w:p w:rsidR="001155A2" w:rsidRDefault="001155A2" w:rsidP="001155A2">
      <w:pPr>
        <w:pStyle w:val="a7"/>
        <w:rPr>
          <w:b/>
          <w:szCs w:val="28"/>
        </w:rPr>
      </w:pPr>
    </w:p>
    <w:p w:rsidR="00A10DD4" w:rsidRDefault="00A10DD4" w:rsidP="00A10DD4">
      <w:pPr>
        <w:pStyle w:val="a7"/>
        <w:rPr>
          <w:b/>
          <w:szCs w:val="28"/>
        </w:rPr>
      </w:pPr>
      <w:r w:rsidRPr="00A10DD4">
        <w:rPr>
          <w:b/>
          <w:szCs w:val="28"/>
        </w:rPr>
        <w:t xml:space="preserve">Решение: </w:t>
      </w:r>
    </w:p>
    <w:p w:rsidR="00A10DD4" w:rsidRPr="00A10DD4" w:rsidRDefault="00A10DD4" w:rsidP="00A10DD4">
      <w:pPr>
        <w:pStyle w:val="a7"/>
        <w:rPr>
          <w:b/>
          <w:szCs w:val="28"/>
        </w:rPr>
      </w:pPr>
    </w:p>
    <w:p w:rsidR="00A10DD4" w:rsidRPr="00A10DD4" w:rsidRDefault="00A10DD4" w:rsidP="00A10DD4">
      <w:pPr>
        <w:widowControl w:val="0"/>
        <w:tabs>
          <w:tab w:val="left" w:pos="426"/>
          <w:tab w:val="left" w:pos="993"/>
        </w:tabs>
        <w:suppressAutoHyphens/>
        <w:ind w:firstLine="567"/>
        <w:contextualSpacing/>
        <w:jc w:val="both"/>
        <w:rPr>
          <w:szCs w:val="28"/>
        </w:rPr>
      </w:pPr>
      <w:r w:rsidRPr="00A10DD4">
        <w:rPr>
          <w:szCs w:val="28"/>
        </w:rPr>
        <w:t>Установить Лимит стоимостных параметров заимствований Холдинга             ОАО «РАО Энергетические системы Востока» на 2013 год в разбивке по следующим срокам погашения задолженности в размере:</w:t>
      </w:r>
    </w:p>
    <w:p w:rsidR="00A10DD4" w:rsidRPr="00A10DD4" w:rsidRDefault="00A10DD4" w:rsidP="00A10DD4">
      <w:pPr>
        <w:widowControl w:val="0"/>
        <w:numPr>
          <w:ilvl w:val="3"/>
          <w:numId w:val="7"/>
        </w:numPr>
        <w:tabs>
          <w:tab w:val="left" w:pos="851"/>
        </w:tabs>
        <w:suppressAutoHyphens/>
        <w:ind w:left="851"/>
        <w:jc w:val="both"/>
        <w:rPr>
          <w:szCs w:val="28"/>
        </w:rPr>
      </w:pPr>
      <w:bookmarkStart w:id="5" w:name="OLE_LINK57"/>
      <w:bookmarkStart w:id="6" w:name="OLE_LINK56"/>
      <w:bookmarkStart w:id="7" w:name="OLE_LINK42"/>
      <w:bookmarkStart w:id="8" w:name="OLE_LINK43"/>
      <w:r w:rsidRPr="00A10DD4">
        <w:rPr>
          <w:szCs w:val="28"/>
        </w:rPr>
        <w:t>до 12 месяцев – 12% годовых;</w:t>
      </w:r>
    </w:p>
    <w:bookmarkEnd w:id="5"/>
    <w:bookmarkEnd w:id="6"/>
    <w:p w:rsidR="00A10DD4" w:rsidRPr="00A10DD4" w:rsidRDefault="00A10DD4" w:rsidP="00A10DD4">
      <w:pPr>
        <w:widowControl w:val="0"/>
        <w:numPr>
          <w:ilvl w:val="3"/>
          <w:numId w:val="7"/>
        </w:numPr>
        <w:tabs>
          <w:tab w:val="left" w:pos="851"/>
        </w:tabs>
        <w:suppressAutoHyphens/>
        <w:ind w:left="851"/>
        <w:jc w:val="both"/>
        <w:rPr>
          <w:szCs w:val="28"/>
        </w:rPr>
      </w:pPr>
      <w:r w:rsidRPr="00A10DD4">
        <w:rPr>
          <w:szCs w:val="28"/>
        </w:rPr>
        <w:t>от 12 до 36 месяцев – 13% годовых;</w:t>
      </w:r>
    </w:p>
    <w:p w:rsidR="00A10DD4" w:rsidRPr="00A10DD4" w:rsidRDefault="00A10DD4" w:rsidP="00A10DD4">
      <w:pPr>
        <w:widowControl w:val="0"/>
        <w:numPr>
          <w:ilvl w:val="3"/>
          <w:numId w:val="7"/>
        </w:numPr>
        <w:tabs>
          <w:tab w:val="left" w:pos="851"/>
        </w:tabs>
        <w:suppressAutoHyphens/>
        <w:ind w:left="851"/>
        <w:jc w:val="both"/>
        <w:rPr>
          <w:szCs w:val="28"/>
        </w:rPr>
      </w:pPr>
      <w:r w:rsidRPr="00A10DD4">
        <w:rPr>
          <w:szCs w:val="28"/>
        </w:rPr>
        <w:t>более 36 месяцев – 14% годовых.</w:t>
      </w:r>
    </w:p>
    <w:bookmarkEnd w:id="7"/>
    <w:bookmarkEnd w:id="8"/>
    <w:p w:rsidR="00A10DD4" w:rsidRDefault="00A10DD4" w:rsidP="001155A2">
      <w:pPr>
        <w:pStyle w:val="a7"/>
        <w:rPr>
          <w:b/>
          <w:szCs w:val="28"/>
        </w:rPr>
      </w:pPr>
    </w:p>
    <w:p w:rsidR="00E20470" w:rsidRPr="00A10DD4" w:rsidRDefault="00E20470" w:rsidP="00E20470">
      <w:pPr>
        <w:ind w:firstLine="567"/>
        <w:jc w:val="both"/>
        <w:rPr>
          <w:b/>
          <w:bCs/>
          <w:i/>
          <w:szCs w:val="28"/>
        </w:rPr>
      </w:pPr>
      <w:r w:rsidRPr="00E20470">
        <w:rPr>
          <w:bCs/>
          <w:szCs w:val="28"/>
        </w:rPr>
        <w:t>По итогам голосования</w:t>
      </w:r>
      <w:r>
        <w:rPr>
          <w:b/>
          <w:bCs/>
          <w:i/>
          <w:szCs w:val="28"/>
        </w:rPr>
        <w:t xml:space="preserve"> р</w:t>
      </w:r>
      <w:r w:rsidRPr="00A10DD4">
        <w:rPr>
          <w:b/>
          <w:bCs/>
          <w:i/>
          <w:szCs w:val="28"/>
        </w:rPr>
        <w:t>ешение принято.</w:t>
      </w:r>
    </w:p>
    <w:p w:rsidR="00A10DD4" w:rsidRDefault="00A10DD4" w:rsidP="001155A2">
      <w:pPr>
        <w:pStyle w:val="a7"/>
        <w:rPr>
          <w:b/>
          <w:szCs w:val="28"/>
        </w:rPr>
      </w:pPr>
    </w:p>
    <w:p w:rsidR="00A10DD4" w:rsidRDefault="00A10DD4" w:rsidP="001155A2">
      <w:pPr>
        <w:pStyle w:val="a7"/>
        <w:rPr>
          <w:b/>
          <w:szCs w:val="28"/>
        </w:rPr>
      </w:pPr>
    </w:p>
    <w:p w:rsidR="00A10DD4" w:rsidRPr="00A10DD4" w:rsidRDefault="00A10DD4" w:rsidP="00A10DD4">
      <w:pPr>
        <w:ind w:firstLine="709"/>
        <w:jc w:val="both"/>
        <w:rPr>
          <w:rFonts w:eastAsia="Lucida Sans Unicode"/>
          <w:kern w:val="1"/>
          <w:szCs w:val="26"/>
        </w:rPr>
      </w:pPr>
      <w:r w:rsidRPr="00A10DD4">
        <w:rPr>
          <w:rFonts w:eastAsia="Lucida Sans Unicode"/>
          <w:b/>
          <w:kern w:val="1"/>
          <w:szCs w:val="26"/>
        </w:rPr>
        <w:t>1.3.</w:t>
      </w:r>
      <w:r w:rsidRPr="00A10DD4">
        <w:rPr>
          <w:rFonts w:eastAsia="Lucida Sans Unicode"/>
          <w:kern w:val="1"/>
          <w:szCs w:val="26"/>
        </w:rPr>
        <w:t xml:space="preserve"> Об определении полномочий единоличного исполнительного органа по реализации кредитной политики Общества.</w:t>
      </w:r>
    </w:p>
    <w:p w:rsidR="00A10DD4" w:rsidRDefault="00A10DD4" w:rsidP="001155A2">
      <w:pPr>
        <w:pStyle w:val="a7"/>
        <w:rPr>
          <w:b/>
          <w:szCs w:val="28"/>
        </w:rPr>
      </w:pPr>
    </w:p>
    <w:p w:rsidR="00A10DD4" w:rsidRPr="00A10DD4" w:rsidRDefault="00A10DD4" w:rsidP="00A10DD4">
      <w:pPr>
        <w:pStyle w:val="a7"/>
        <w:rPr>
          <w:b/>
          <w:szCs w:val="28"/>
        </w:rPr>
      </w:pPr>
      <w:r w:rsidRPr="00A10DD4">
        <w:rPr>
          <w:b/>
          <w:szCs w:val="28"/>
        </w:rPr>
        <w:t xml:space="preserve">Решение: </w:t>
      </w:r>
    </w:p>
    <w:p w:rsidR="00A10DD4" w:rsidRDefault="00A10DD4" w:rsidP="001155A2">
      <w:pPr>
        <w:pStyle w:val="a7"/>
        <w:rPr>
          <w:b/>
          <w:szCs w:val="28"/>
        </w:rPr>
      </w:pPr>
    </w:p>
    <w:p w:rsidR="00A10DD4" w:rsidRPr="00A10DD4" w:rsidRDefault="00A10DD4" w:rsidP="00A10DD4">
      <w:pPr>
        <w:widowControl w:val="0"/>
        <w:suppressAutoHyphens/>
        <w:ind w:firstLine="709"/>
        <w:jc w:val="both"/>
        <w:rPr>
          <w:rFonts w:eastAsia="Lucida Sans Unicode"/>
          <w:kern w:val="1"/>
          <w:szCs w:val="28"/>
        </w:rPr>
      </w:pPr>
      <w:r w:rsidRPr="00A10DD4">
        <w:rPr>
          <w:rFonts w:eastAsia="Lucida Sans Unicode"/>
          <w:kern w:val="1"/>
          <w:szCs w:val="28"/>
        </w:rPr>
        <w:t xml:space="preserve">1. </w:t>
      </w:r>
      <w:proofErr w:type="gramStart"/>
      <w:r w:rsidRPr="00A10DD4">
        <w:rPr>
          <w:rFonts w:eastAsia="Lucida Sans Unicode"/>
          <w:kern w:val="1"/>
          <w:szCs w:val="28"/>
        </w:rPr>
        <w:t xml:space="preserve">Определить, что в рамках реализации Кредитной политики Общества Генеральный директор Общества вправе самостоятельно совершать любые сделки, влекущие отчуждение или обременение активов Общества (кроме </w:t>
      </w:r>
      <w:r w:rsidRPr="00A10DD4">
        <w:rPr>
          <w:rFonts w:eastAsia="Lucida Sans Unicode"/>
          <w:kern w:val="1"/>
          <w:szCs w:val="26"/>
        </w:rPr>
        <w:t xml:space="preserve">передачи имущества Общества в залог в обеспечение привлекаемых кредитов и займов), а </w:t>
      </w:r>
      <w:r w:rsidRPr="00A10DD4">
        <w:rPr>
          <w:rFonts w:eastAsia="Lucida Sans Unicode"/>
          <w:kern w:val="1"/>
          <w:szCs w:val="26"/>
        </w:rPr>
        <w:lastRenderedPageBreak/>
        <w:t xml:space="preserve">также определять позицию представителей Общества по вопросам повесток дня органов управления дочерних и зависимых обществ об одобрении сделок, </w:t>
      </w:r>
      <w:r w:rsidRPr="00A10DD4">
        <w:rPr>
          <w:rFonts w:eastAsia="Lucida Sans Unicode"/>
          <w:kern w:val="1"/>
          <w:szCs w:val="28"/>
        </w:rPr>
        <w:t>влекущих отчуждение или обременение активов ДЗО</w:t>
      </w:r>
      <w:r w:rsidRPr="00A10DD4">
        <w:rPr>
          <w:rFonts w:eastAsia="Lucida Sans Unicode"/>
          <w:kern w:val="1"/>
          <w:szCs w:val="26"/>
        </w:rPr>
        <w:t xml:space="preserve"> (</w:t>
      </w:r>
      <w:r w:rsidRPr="00A10DD4">
        <w:rPr>
          <w:rFonts w:eastAsia="Lucida Sans Unicode"/>
          <w:kern w:val="1"/>
          <w:szCs w:val="28"/>
        </w:rPr>
        <w:t>кроме</w:t>
      </w:r>
      <w:proofErr w:type="gramEnd"/>
      <w:r w:rsidRPr="00A10DD4">
        <w:rPr>
          <w:rFonts w:eastAsia="Lucida Sans Unicode"/>
          <w:kern w:val="1"/>
          <w:szCs w:val="28"/>
        </w:rPr>
        <w:t xml:space="preserve"> </w:t>
      </w:r>
      <w:proofErr w:type="gramStart"/>
      <w:r w:rsidRPr="00A10DD4">
        <w:rPr>
          <w:rFonts w:eastAsia="Lucida Sans Unicode"/>
          <w:kern w:val="1"/>
          <w:szCs w:val="26"/>
        </w:rPr>
        <w:t>передачи имущества ДЗО в залог в обеспечение привлекаемых кредитов и займов)</w:t>
      </w:r>
      <w:r w:rsidRPr="00A10DD4">
        <w:rPr>
          <w:rFonts w:eastAsia="Lucida Sans Unicode"/>
          <w:kern w:val="1"/>
          <w:szCs w:val="28"/>
        </w:rPr>
        <w:t>, при условии, если получаемая сумма платежей по таким сделкам с учетом платежей, получаемых Обществом и ДЗО (ВЗО) Общества по аналогичным сделкам (без учета внутригрупповых сделок) не превышает 10 процентов от совокупных активов группы ОАО «РАО Энергетические системы Востока» согласно консолидированной финансовой отчетности, подготовленной в соответствии с МСФО на последнюю</w:t>
      </w:r>
      <w:proofErr w:type="gramEnd"/>
      <w:r w:rsidRPr="00A10DD4">
        <w:rPr>
          <w:rFonts w:eastAsia="Lucida Sans Unicode"/>
          <w:kern w:val="1"/>
          <w:szCs w:val="28"/>
        </w:rPr>
        <w:t xml:space="preserve"> отчетную дату. </w:t>
      </w:r>
    </w:p>
    <w:p w:rsidR="00A10DD4" w:rsidRPr="00A10DD4" w:rsidRDefault="00A10DD4" w:rsidP="00A10DD4">
      <w:pPr>
        <w:widowControl w:val="0"/>
        <w:suppressAutoHyphens/>
        <w:ind w:firstLine="709"/>
        <w:jc w:val="both"/>
        <w:rPr>
          <w:rFonts w:eastAsia="Lucida Sans Unicode"/>
          <w:kern w:val="1"/>
          <w:szCs w:val="28"/>
        </w:rPr>
      </w:pPr>
      <w:r w:rsidRPr="00A10DD4">
        <w:rPr>
          <w:rFonts w:eastAsia="Lucida Sans Unicode"/>
          <w:kern w:val="1"/>
          <w:szCs w:val="28"/>
        </w:rPr>
        <w:t>2. В случае</w:t>
      </w:r>
      <w:proofErr w:type="gramStart"/>
      <w:r w:rsidRPr="00A10DD4">
        <w:rPr>
          <w:rFonts w:eastAsia="Lucida Sans Unicode"/>
          <w:kern w:val="1"/>
          <w:szCs w:val="28"/>
        </w:rPr>
        <w:t>,</w:t>
      </w:r>
      <w:proofErr w:type="gramEnd"/>
      <w:r w:rsidRPr="00A10DD4">
        <w:rPr>
          <w:rFonts w:eastAsia="Lucida Sans Unicode"/>
          <w:kern w:val="1"/>
          <w:szCs w:val="28"/>
        </w:rPr>
        <w:t xml:space="preserve"> если решение о совершении сделок, указанных в п. 1, или определение позиции по ним относится к компетенции Общего собрания акционеров или Совета директоров Общества по иным основаниям, указанным в законодательстве и/или Уставе Общества, указанные сделки подлежат рассмотрению соответствующим органом управления Общества.   </w:t>
      </w:r>
    </w:p>
    <w:p w:rsidR="00A10DD4" w:rsidRDefault="00A10DD4" w:rsidP="001155A2">
      <w:pPr>
        <w:pStyle w:val="a7"/>
        <w:rPr>
          <w:b/>
          <w:szCs w:val="28"/>
        </w:rPr>
      </w:pPr>
    </w:p>
    <w:p w:rsidR="00E20470" w:rsidRPr="00A10DD4" w:rsidRDefault="00E20470" w:rsidP="00E20470">
      <w:pPr>
        <w:ind w:firstLine="567"/>
        <w:jc w:val="both"/>
        <w:rPr>
          <w:b/>
          <w:bCs/>
          <w:i/>
          <w:szCs w:val="28"/>
        </w:rPr>
      </w:pPr>
      <w:r w:rsidRPr="00E20470">
        <w:rPr>
          <w:bCs/>
          <w:szCs w:val="28"/>
        </w:rPr>
        <w:t>По итогам голосования</w:t>
      </w:r>
      <w:r>
        <w:rPr>
          <w:b/>
          <w:bCs/>
          <w:i/>
          <w:szCs w:val="28"/>
        </w:rPr>
        <w:t xml:space="preserve"> р</w:t>
      </w:r>
      <w:r w:rsidRPr="00A10DD4">
        <w:rPr>
          <w:b/>
          <w:bCs/>
          <w:i/>
          <w:szCs w:val="28"/>
        </w:rPr>
        <w:t>ешение принято.</w:t>
      </w:r>
    </w:p>
    <w:p w:rsidR="00A10DD4" w:rsidRDefault="00A10DD4" w:rsidP="001155A2">
      <w:pPr>
        <w:pStyle w:val="a7"/>
        <w:rPr>
          <w:b/>
          <w:szCs w:val="28"/>
        </w:rPr>
      </w:pPr>
    </w:p>
    <w:p w:rsidR="00A10DD4" w:rsidRDefault="00A10DD4" w:rsidP="001155A2">
      <w:pPr>
        <w:pStyle w:val="a7"/>
        <w:rPr>
          <w:b/>
          <w:szCs w:val="28"/>
        </w:rPr>
      </w:pPr>
    </w:p>
    <w:p w:rsidR="00866A5A" w:rsidRPr="00866A5A" w:rsidRDefault="00866A5A" w:rsidP="00866A5A">
      <w:pPr>
        <w:ind w:firstLine="708"/>
        <w:jc w:val="both"/>
        <w:rPr>
          <w:rFonts w:eastAsia="Calibri"/>
          <w:szCs w:val="28"/>
          <w:lang w:eastAsia="en-US"/>
        </w:rPr>
      </w:pPr>
      <w:r w:rsidRPr="00866A5A">
        <w:rPr>
          <w:rFonts w:eastAsia="Calibri"/>
          <w:b/>
          <w:szCs w:val="28"/>
          <w:lang w:eastAsia="en-US"/>
        </w:rPr>
        <w:t xml:space="preserve">Вопрос № 2:  </w:t>
      </w:r>
      <w:r w:rsidRPr="00866A5A">
        <w:rPr>
          <w:rFonts w:eastAsia="Calibri"/>
          <w:szCs w:val="28"/>
          <w:lang w:eastAsia="en-US"/>
        </w:rPr>
        <w:t xml:space="preserve">Об утверждении отчета об исполнении бизнес-плана </w:t>
      </w:r>
      <w:r w:rsidRPr="00866A5A">
        <w:rPr>
          <w:rFonts w:eastAsia="Calibri"/>
          <w:szCs w:val="28"/>
          <w:lang w:eastAsia="en-US"/>
        </w:rPr>
        <w:br/>
        <w:t>ОАО «РАО Энергетические системы Востока» за 3 квартал 2012 года.</w:t>
      </w:r>
    </w:p>
    <w:p w:rsidR="00A00540" w:rsidRDefault="00A00540" w:rsidP="00DC3B03">
      <w:pPr>
        <w:ind w:firstLine="708"/>
        <w:jc w:val="both"/>
        <w:rPr>
          <w:b/>
          <w:szCs w:val="28"/>
        </w:rPr>
      </w:pPr>
    </w:p>
    <w:p w:rsidR="00DC3B03" w:rsidRDefault="00DC3B03" w:rsidP="00DC3B03">
      <w:pPr>
        <w:ind w:firstLine="708"/>
        <w:jc w:val="both"/>
        <w:rPr>
          <w:b/>
          <w:szCs w:val="28"/>
        </w:rPr>
      </w:pPr>
      <w:r w:rsidRPr="001155A2">
        <w:rPr>
          <w:b/>
          <w:szCs w:val="28"/>
        </w:rPr>
        <w:t xml:space="preserve">Решение: </w:t>
      </w:r>
    </w:p>
    <w:p w:rsidR="00866A5A" w:rsidRDefault="00866A5A" w:rsidP="00DC3B03">
      <w:pPr>
        <w:ind w:firstLine="708"/>
        <w:jc w:val="both"/>
        <w:rPr>
          <w:b/>
          <w:szCs w:val="28"/>
        </w:rPr>
      </w:pPr>
    </w:p>
    <w:p w:rsidR="00866A5A" w:rsidRPr="00866A5A" w:rsidRDefault="00866A5A" w:rsidP="00866A5A">
      <w:pPr>
        <w:widowControl w:val="0"/>
        <w:suppressAutoHyphens/>
        <w:ind w:firstLine="708"/>
        <w:jc w:val="both"/>
        <w:rPr>
          <w:rFonts w:eastAsia="Lucida Sans Unicode"/>
          <w:kern w:val="1"/>
          <w:szCs w:val="28"/>
        </w:rPr>
      </w:pPr>
      <w:r w:rsidRPr="00866A5A">
        <w:rPr>
          <w:rFonts w:eastAsia="Lucida Sans Unicode"/>
          <w:kern w:val="1"/>
          <w:szCs w:val="28"/>
        </w:rPr>
        <w:t>Утвердить отчет об исполнении бизнес-плана</w:t>
      </w:r>
      <w:r w:rsidRPr="00866A5A">
        <w:rPr>
          <w:rFonts w:eastAsia="Lucida Sans Unicode"/>
          <w:bCs/>
          <w:spacing w:val="-5"/>
          <w:kern w:val="1"/>
          <w:szCs w:val="28"/>
          <w:lang w:eastAsia="en-US"/>
        </w:rPr>
        <w:t xml:space="preserve"> </w:t>
      </w:r>
      <w:r w:rsidRPr="00866A5A">
        <w:rPr>
          <w:rFonts w:eastAsia="Lucida Sans Unicode"/>
          <w:bCs/>
          <w:kern w:val="1"/>
          <w:szCs w:val="28"/>
        </w:rPr>
        <w:t xml:space="preserve">ОАО «РАО Энергетические системы Востока» за 3 квартал 2012 года в соответствии с </w:t>
      </w:r>
      <w:r w:rsidRPr="00866A5A">
        <w:rPr>
          <w:rFonts w:eastAsia="Lucida Sans Unicode"/>
          <w:kern w:val="1"/>
          <w:szCs w:val="28"/>
        </w:rPr>
        <w:t>Приложением № 2 к настоящему протоколу.</w:t>
      </w:r>
    </w:p>
    <w:p w:rsidR="00A00540" w:rsidRDefault="00A00540" w:rsidP="00DC3B03">
      <w:pPr>
        <w:ind w:firstLine="708"/>
        <w:jc w:val="both"/>
        <w:rPr>
          <w:b/>
          <w:szCs w:val="28"/>
        </w:rPr>
      </w:pPr>
    </w:p>
    <w:p w:rsidR="00E20470" w:rsidRPr="00A10DD4" w:rsidRDefault="00E20470" w:rsidP="00E20470">
      <w:pPr>
        <w:ind w:firstLine="567"/>
        <w:jc w:val="both"/>
        <w:rPr>
          <w:b/>
          <w:bCs/>
          <w:i/>
          <w:szCs w:val="28"/>
        </w:rPr>
      </w:pPr>
      <w:r w:rsidRPr="00E20470">
        <w:rPr>
          <w:bCs/>
          <w:szCs w:val="28"/>
        </w:rPr>
        <w:t>По итогам голосования</w:t>
      </w:r>
      <w:r>
        <w:rPr>
          <w:b/>
          <w:bCs/>
          <w:i/>
          <w:szCs w:val="28"/>
        </w:rPr>
        <w:t xml:space="preserve"> р</w:t>
      </w:r>
      <w:r w:rsidRPr="00A10DD4">
        <w:rPr>
          <w:b/>
          <w:bCs/>
          <w:i/>
          <w:szCs w:val="28"/>
        </w:rPr>
        <w:t>ешение принято.</w:t>
      </w:r>
    </w:p>
    <w:p w:rsidR="00DC3B03" w:rsidRPr="0055421B" w:rsidRDefault="00DC3B03" w:rsidP="0029651B">
      <w:pPr>
        <w:pStyle w:val="a7"/>
        <w:rPr>
          <w:b/>
          <w:color w:val="FF0000"/>
          <w:szCs w:val="28"/>
        </w:rPr>
      </w:pPr>
    </w:p>
    <w:p w:rsidR="00CB7EFA" w:rsidRDefault="00CB7EFA" w:rsidP="001155A2">
      <w:pPr>
        <w:pStyle w:val="a7"/>
        <w:rPr>
          <w:b/>
          <w:szCs w:val="28"/>
        </w:rPr>
      </w:pPr>
    </w:p>
    <w:p w:rsidR="00866A5A" w:rsidRPr="00866A5A" w:rsidRDefault="00866A5A" w:rsidP="00866A5A">
      <w:pPr>
        <w:pStyle w:val="a7"/>
        <w:rPr>
          <w:szCs w:val="28"/>
        </w:rPr>
      </w:pPr>
      <w:r w:rsidRPr="00866A5A">
        <w:rPr>
          <w:b/>
          <w:szCs w:val="28"/>
        </w:rPr>
        <w:t xml:space="preserve">Вопрос № 3: </w:t>
      </w:r>
      <w:r w:rsidRPr="00866A5A">
        <w:rPr>
          <w:szCs w:val="28"/>
        </w:rPr>
        <w:t xml:space="preserve">Об утверждении отчета о выполнении ключевых показателей эффективности ОАО «РАО Энергетические системы Востока» за </w:t>
      </w:r>
      <w:r w:rsidRPr="00866A5A">
        <w:rPr>
          <w:szCs w:val="28"/>
        </w:rPr>
        <w:br/>
        <w:t>3 квартал 2012 года.</w:t>
      </w:r>
    </w:p>
    <w:p w:rsidR="00A00540" w:rsidRPr="00A00540" w:rsidRDefault="00A00540" w:rsidP="00A00540">
      <w:pPr>
        <w:pStyle w:val="a7"/>
        <w:rPr>
          <w:szCs w:val="28"/>
        </w:rPr>
      </w:pPr>
    </w:p>
    <w:p w:rsidR="001155A2" w:rsidRDefault="001155A2" w:rsidP="001155A2">
      <w:pPr>
        <w:ind w:firstLine="708"/>
        <w:jc w:val="both"/>
        <w:rPr>
          <w:b/>
          <w:szCs w:val="28"/>
        </w:rPr>
      </w:pPr>
      <w:r w:rsidRPr="001155A2">
        <w:rPr>
          <w:b/>
          <w:szCs w:val="28"/>
        </w:rPr>
        <w:t xml:space="preserve">Решение: </w:t>
      </w:r>
    </w:p>
    <w:p w:rsidR="00A00540" w:rsidRDefault="00A00540" w:rsidP="001155A2">
      <w:pPr>
        <w:ind w:firstLine="708"/>
        <w:jc w:val="both"/>
        <w:rPr>
          <w:b/>
          <w:szCs w:val="28"/>
        </w:rPr>
      </w:pPr>
    </w:p>
    <w:p w:rsidR="00866A5A" w:rsidRPr="00866A5A" w:rsidRDefault="00866A5A" w:rsidP="00866A5A">
      <w:pPr>
        <w:widowControl w:val="0"/>
        <w:suppressAutoHyphens/>
        <w:ind w:firstLine="708"/>
        <w:jc w:val="both"/>
        <w:rPr>
          <w:rFonts w:eastAsia="Lucida Sans Unicode"/>
          <w:kern w:val="1"/>
          <w:szCs w:val="28"/>
        </w:rPr>
      </w:pPr>
      <w:r w:rsidRPr="00866A5A">
        <w:rPr>
          <w:rFonts w:eastAsia="Lucida Sans Unicode"/>
          <w:kern w:val="1"/>
          <w:szCs w:val="28"/>
        </w:rPr>
        <w:t>Утвердить отчет о выполнении ключевых показателей эффективности</w:t>
      </w:r>
      <w:r w:rsidRPr="00866A5A">
        <w:rPr>
          <w:rFonts w:eastAsia="Lucida Sans Unicode"/>
          <w:bCs/>
          <w:spacing w:val="-5"/>
          <w:kern w:val="1"/>
          <w:szCs w:val="28"/>
          <w:lang w:eastAsia="en-US"/>
        </w:rPr>
        <w:t xml:space="preserve"> </w:t>
      </w:r>
      <w:r>
        <w:rPr>
          <w:rFonts w:eastAsia="Lucida Sans Unicode"/>
          <w:bCs/>
          <w:spacing w:val="-5"/>
          <w:kern w:val="1"/>
          <w:szCs w:val="28"/>
          <w:lang w:eastAsia="en-US"/>
        </w:rPr>
        <w:br/>
      </w:r>
      <w:r w:rsidRPr="00866A5A">
        <w:rPr>
          <w:rFonts w:eastAsia="Lucida Sans Unicode"/>
          <w:bCs/>
          <w:kern w:val="1"/>
          <w:szCs w:val="28"/>
        </w:rPr>
        <w:t xml:space="preserve">ОАО «РАО Энергетические системы Востока» за 3 квартал 2012 года в соответствии с </w:t>
      </w:r>
      <w:r w:rsidRPr="00866A5A">
        <w:rPr>
          <w:rFonts w:eastAsia="Lucida Sans Unicode"/>
          <w:kern w:val="1"/>
          <w:szCs w:val="28"/>
        </w:rPr>
        <w:t>Приложением № 3 к настоящему протоколу.</w:t>
      </w:r>
    </w:p>
    <w:p w:rsidR="00866A5A" w:rsidRDefault="00866A5A" w:rsidP="001155A2">
      <w:pPr>
        <w:ind w:firstLine="708"/>
        <w:jc w:val="both"/>
        <w:rPr>
          <w:b/>
          <w:szCs w:val="28"/>
        </w:rPr>
      </w:pPr>
    </w:p>
    <w:p w:rsidR="00E20470" w:rsidRPr="00A10DD4" w:rsidRDefault="00E20470" w:rsidP="00E20470">
      <w:pPr>
        <w:ind w:firstLine="567"/>
        <w:jc w:val="both"/>
        <w:rPr>
          <w:b/>
          <w:bCs/>
          <w:i/>
          <w:szCs w:val="28"/>
        </w:rPr>
      </w:pPr>
      <w:r w:rsidRPr="00E20470">
        <w:rPr>
          <w:bCs/>
          <w:szCs w:val="28"/>
        </w:rPr>
        <w:t>По итогам голосования</w:t>
      </w:r>
      <w:r>
        <w:rPr>
          <w:b/>
          <w:bCs/>
          <w:i/>
          <w:szCs w:val="28"/>
        </w:rPr>
        <w:t xml:space="preserve"> р</w:t>
      </w:r>
      <w:r w:rsidRPr="00A10DD4">
        <w:rPr>
          <w:b/>
          <w:bCs/>
          <w:i/>
          <w:szCs w:val="28"/>
        </w:rPr>
        <w:t>ешение принято.</w:t>
      </w:r>
    </w:p>
    <w:p w:rsidR="00866A5A" w:rsidRDefault="00866A5A" w:rsidP="001155A2">
      <w:pPr>
        <w:ind w:firstLine="708"/>
        <w:jc w:val="both"/>
        <w:rPr>
          <w:b/>
          <w:szCs w:val="28"/>
        </w:rPr>
      </w:pPr>
    </w:p>
    <w:p w:rsidR="00365673" w:rsidRPr="001155A2" w:rsidRDefault="00365673" w:rsidP="001155A2">
      <w:pPr>
        <w:ind w:firstLine="708"/>
        <w:jc w:val="both"/>
        <w:rPr>
          <w:b/>
          <w:szCs w:val="28"/>
        </w:rPr>
      </w:pPr>
    </w:p>
    <w:p w:rsidR="00572C8C" w:rsidRPr="00572C8C" w:rsidRDefault="00572C8C" w:rsidP="00572C8C">
      <w:pPr>
        <w:pStyle w:val="a7"/>
        <w:rPr>
          <w:szCs w:val="28"/>
        </w:rPr>
      </w:pPr>
      <w:r w:rsidRPr="00572C8C">
        <w:rPr>
          <w:b/>
          <w:szCs w:val="28"/>
        </w:rPr>
        <w:t>Вопрос № 4:</w:t>
      </w:r>
      <w:r w:rsidRPr="00572C8C">
        <w:rPr>
          <w:szCs w:val="28"/>
        </w:rPr>
        <w:t xml:space="preserve"> Об одобрении заключения между ОАО «РАО Энергетические системы Востока» и ОАО «ДРСК» соглашения о выносе </w:t>
      </w:r>
      <w:r w:rsidRPr="00572C8C">
        <w:rPr>
          <w:szCs w:val="28"/>
        </w:rPr>
        <w:br/>
      </w:r>
      <w:proofErr w:type="gramStart"/>
      <w:r w:rsidRPr="00572C8C">
        <w:rPr>
          <w:szCs w:val="28"/>
        </w:rPr>
        <w:lastRenderedPageBreak/>
        <w:t>ВЛ</w:t>
      </w:r>
      <w:proofErr w:type="gramEnd"/>
      <w:r w:rsidRPr="00572C8C">
        <w:rPr>
          <w:szCs w:val="28"/>
        </w:rPr>
        <w:t xml:space="preserve"> 110 </w:t>
      </w:r>
      <w:proofErr w:type="spellStart"/>
      <w:r w:rsidRPr="00572C8C">
        <w:rPr>
          <w:szCs w:val="28"/>
        </w:rPr>
        <w:t>кВ</w:t>
      </w:r>
      <w:proofErr w:type="spellEnd"/>
      <w:r w:rsidRPr="00572C8C">
        <w:rPr>
          <w:szCs w:val="28"/>
        </w:rPr>
        <w:t xml:space="preserve">, являющегося сделкой, в совершении которой имеется заинтересованность.  </w:t>
      </w:r>
    </w:p>
    <w:p w:rsidR="00365673" w:rsidRDefault="00365673" w:rsidP="001155A2">
      <w:pPr>
        <w:pStyle w:val="a7"/>
        <w:rPr>
          <w:szCs w:val="28"/>
        </w:rPr>
      </w:pPr>
    </w:p>
    <w:p w:rsidR="001155A2" w:rsidRDefault="001155A2" w:rsidP="001155A2">
      <w:pPr>
        <w:ind w:firstLine="708"/>
        <w:jc w:val="both"/>
        <w:rPr>
          <w:b/>
          <w:szCs w:val="28"/>
        </w:rPr>
      </w:pPr>
      <w:r w:rsidRPr="001155A2">
        <w:rPr>
          <w:b/>
          <w:szCs w:val="28"/>
        </w:rPr>
        <w:t xml:space="preserve">Решение: </w:t>
      </w:r>
    </w:p>
    <w:p w:rsidR="00572C8C" w:rsidRDefault="00572C8C" w:rsidP="001155A2">
      <w:pPr>
        <w:ind w:firstLine="708"/>
        <w:jc w:val="both"/>
        <w:rPr>
          <w:b/>
          <w:szCs w:val="28"/>
        </w:rPr>
      </w:pPr>
    </w:p>
    <w:p w:rsidR="00E20470" w:rsidRPr="00226C44" w:rsidRDefault="00E20470" w:rsidP="00E20470">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E20470" w:rsidRDefault="00E20470" w:rsidP="00E20470">
      <w:pPr>
        <w:tabs>
          <w:tab w:val="left" w:pos="851"/>
        </w:tabs>
        <w:ind w:firstLine="567"/>
        <w:jc w:val="both"/>
        <w:rPr>
          <w:b/>
          <w:color w:val="FF0000"/>
          <w:szCs w:val="28"/>
        </w:rPr>
      </w:pPr>
    </w:p>
    <w:p w:rsidR="00E20470" w:rsidRDefault="00E20470" w:rsidP="00E20470">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1155A2" w:rsidRPr="0055421B" w:rsidRDefault="001155A2" w:rsidP="001155A2">
      <w:pPr>
        <w:pStyle w:val="a7"/>
        <w:rPr>
          <w:b/>
          <w:color w:val="FF0000"/>
          <w:szCs w:val="28"/>
        </w:rPr>
      </w:pPr>
    </w:p>
    <w:p w:rsidR="008E3208" w:rsidRDefault="008E3208" w:rsidP="001155A2">
      <w:pPr>
        <w:pStyle w:val="a7"/>
        <w:rPr>
          <w:b/>
          <w:szCs w:val="28"/>
        </w:rPr>
      </w:pPr>
    </w:p>
    <w:p w:rsidR="00572C8C" w:rsidRPr="00572C8C" w:rsidRDefault="00572C8C" w:rsidP="00572C8C">
      <w:pPr>
        <w:pStyle w:val="a7"/>
        <w:rPr>
          <w:szCs w:val="28"/>
        </w:rPr>
      </w:pPr>
      <w:r w:rsidRPr="00572C8C">
        <w:rPr>
          <w:b/>
          <w:szCs w:val="28"/>
        </w:rPr>
        <w:t>Вопрос № 5:</w:t>
      </w:r>
      <w:r w:rsidRPr="00572C8C">
        <w:rPr>
          <w:szCs w:val="28"/>
        </w:rPr>
        <w:t xml:space="preserve"> Об одобрении заключения между ОАО «РАО Энергетические системы Востока» и ОАО «Сахалинэнерго» договора аренды, являющегося сделкой, в совершении которой имеется заинтересованность.</w:t>
      </w:r>
    </w:p>
    <w:p w:rsidR="00A00540" w:rsidRPr="00A00540" w:rsidRDefault="00A00540" w:rsidP="00A00540">
      <w:pPr>
        <w:pStyle w:val="a7"/>
        <w:rPr>
          <w:szCs w:val="28"/>
        </w:rPr>
      </w:pPr>
    </w:p>
    <w:p w:rsidR="001155A2" w:rsidRDefault="001155A2" w:rsidP="00A00540">
      <w:pPr>
        <w:pStyle w:val="a7"/>
        <w:rPr>
          <w:b/>
          <w:szCs w:val="28"/>
        </w:rPr>
      </w:pPr>
      <w:r w:rsidRPr="001155A2">
        <w:rPr>
          <w:szCs w:val="28"/>
        </w:rPr>
        <w:t xml:space="preserve"> </w:t>
      </w:r>
      <w:r w:rsidRPr="001155A2">
        <w:rPr>
          <w:b/>
          <w:szCs w:val="28"/>
        </w:rPr>
        <w:t xml:space="preserve">Решение: </w:t>
      </w:r>
    </w:p>
    <w:p w:rsidR="00572C8C" w:rsidRDefault="00572C8C" w:rsidP="00A00540">
      <w:pPr>
        <w:pStyle w:val="a7"/>
        <w:rPr>
          <w:b/>
          <w:szCs w:val="28"/>
        </w:rPr>
      </w:pPr>
    </w:p>
    <w:p w:rsidR="00E20470" w:rsidRPr="00226C44" w:rsidRDefault="00E20470" w:rsidP="00E20470">
      <w:pPr>
        <w:tabs>
          <w:tab w:val="left" w:pos="851"/>
        </w:tabs>
        <w:ind w:firstLine="567"/>
        <w:jc w:val="both"/>
        <w:rPr>
          <w:b/>
          <w:bCs/>
          <w:szCs w:val="28"/>
        </w:rPr>
      </w:pPr>
      <w:r w:rsidRPr="00FD7002">
        <w:rPr>
          <w:bCs/>
          <w:szCs w:val="28"/>
        </w:rPr>
        <w:t>По итогам голосования</w:t>
      </w:r>
      <w:r>
        <w:rPr>
          <w:b/>
          <w:bCs/>
          <w:szCs w:val="28"/>
        </w:rPr>
        <w:t xml:space="preserve"> р</w:t>
      </w:r>
      <w:r w:rsidRPr="00226C44">
        <w:rPr>
          <w:b/>
          <w:bCs/>
          <w:szCs w:val="28"/>
        </w:rPr>
        <w:t>ешение принято.</w:t>
      </w:r>
    </w:p>
    <w:p w:rsidR="00E20470" w:rsidRDefault="00E20470" w:rsidP="00E20470">
      <w:pPr>
        <w:tabs>
          <w:tab w:val="left" w:pos="851"/>
        </w:tabs>
        <w:ind w:firstLine="567"/>
        <w:jc w:val="both"/>
        <w:rPr>
          <w:b/>
          <w:color w:val="FF0000"/>
          <w:szCs w:val="28"/>
        </w:rPr>
      </w:pPr>
    </w:p>
    <w:p w:rsidR="00E20470" w:rsidRDefault="00E20470" w:rsidP="00E20470">
      <w:pPr>
        <w:tabs>
          <w:tab w:val="left" w:pos="851"/>
        </w:tabs>
        <w:ind w:firstLine="567"/>
        <w:jc w:val="both"/>
        <w:rPr>
          <w:rFonts w:eastAsia="Lucida Sans Unicode"/>
          <w:kern w:val="1"/>
          <w:szCs w:val="28"/>
          <w:lang w:eastAsia="en-US"/>
        </w:rPr>
      </w:pPr>
      <w:r w:rsidRPr="00E00381">
        <w:rPr>
          <w:rFonts w:eastAsia="Lucida Sans Unicode"/>
          <w:kern w:val="1"/>
          <w:szCs w:val="28"/>
          <w:lang w:eastAsia="en-US"/>
        </w:rPr>
        <w:t>Советом директоров определено, что в</w:t>
      </w:r>
      <w:r w:rsidRPr="00E00381">
        <w:rPr>
          <w:rFonts w:eastAsia="Lucida Sans Unicode"/>
          <w:kern w:val="1"/>
          <w:szCs w:val="28"/>
          <w:lang w:val="x-none" w:eastAsia="en-US"/>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1155A2" w:rsidRPr="0055421B" w:rsidRDefault="001155A2" w:rsidP="001155A2">
      <w:pPr>
        <w:pStyle w:val="a7"/>
        <w:rPr>
          <w:b/>
          <w:color w:val="FF0000"/>
          <w:szCs w:val="28"/>
        </w:rPr>
      </w:pPr>
    </w:p>
    <w:p w:rsidR="00122C55" w:rsidRDefault="00122C55" w:rsidP="00A00540">
      <w:pPr>
        <w:pStyle w:val="a7"/>
        <w:rPr>
          <w:b/>
          <w:szCs w:val="28"/>
        </w:rPr>
      </w:pPr>
    </w:p>
    <w:p w:rsidR="00A00540" w:rsidRPr="00A00540" w:rsidRDefault="00572C8C" w:rsidP="00A00540">
      <w:pPr>
        <w:pStyle w:val="a7"/>
        <w:rPr>
          <w:szCs w:val="28"/>
        </w:rPr>
      </w:pPr>
      <w:r w:rsidRPr="00572C8C">
        <w:rPr>
          <w:b/>
          <w:szCs w:val="28"/>
        </w:rPr>
        <w:t>Вопрос № 6:</w:t>
      </w:r>
      <w:r w:rsidRPr="00572C8C">
        <w:rPr>
          <w:szCs w:val="28"/>
        </w:rPr>
        <w:t xml:space="preserve"> Об одобрении заключения между ОАО «РАО Энергетические системы Востока» и ОАО «ДГК» агентского договора, являющегося сделкой, в совершении которой имеется заинтересованность.  </w:t>
      </w:r>
    </w:p>
    <w:p w:rsidR="00572C8C" w:rsidRDefault="00572C8C" w:rsidP="001155A2">
      <w:pPr>
        <w:ind w:firstLine="708"/>
        <w:jc w:val="both"/>
        <w:rPr>
          <w:b/>
          <w:szCs w:val="28"/>
        </w:rPr>
      </w:pPr>
    </w:p>
    <w:p w:rsidR="001155A2" w:rsidRDefault="001155A2" w:rsidP="001155A2">
      <w:pPr>
        <w:ind w:firstLine="708"/>
        <w:jc w:val="both"/>
        <w:rPr>
          <w:b/>
          <w:szCs w:val="28"/>
        </w:rPr>
      </w:pPr>
      <w:r w:rsidRPr="001155A2">
        <w:rPr>
          <w:b/>
          <w:szCs w:val="28"/>
        </w:rPr>
        <w:t xml:space="preserve">Решение: </w:t>
      </w:r>
    </w:p>
    <w:p w:rsidR="00572C8C" w:rsidRPr="001155A2" w:rsidRDefault="00572C8C" w:rsidP="001155A2">
      <w:pPr>
        <w:ind w:firstLine="708"/>
        <w:jc w:val="both"/>
        <w:rPr>
          <w:b/>
          <w:szCs w:val="28"/>
        </w:rPr>
      </w:pPr>
    </w:p>
    <w:p w:rsidR="00E20470" w:rsidRPr="00E20470" w:rsidRDefault="00572C8C" w:rsidP="00E20470">
      <w:pPr>
        <w:ind w:firstLine="567"/>
        <w:jc w:val="both"/>
        <w:rPr>
          <w:b/>
          <w:bCs/>
          <w:szCs w:val="28"/>
        </w:rPr>
      </w:pPr>
      <w:r w:rsidRPr="00572C8C">
        <w:rPr>
          <w:sz w:val="26"/>
          <w:szCs w:val="26"/>
        </w:rPr>
        <w:t xml:space="preserve"> </w:t>
      </w:r>
      <w:r w:rsidRPr="00572C8C">
        <w:rPr>
          <w:szCs w:val="28"/>
        </w:rPr>
        <w:t xml:space="preserve"> </w:t>
      </w:r>
      <w:r w:rsidR="00E20470" w:rsidRPr="00E20470">
        <w:rPr>
          <w:bCs/>
          <w:szCs w:val="28"/>
        </w:rPr>
        <w:t>По итогам голосования</w:t>
      </w:r>
      <w:r w:rsidR="00E20470" w:rsidRPr="00E20470">
        <w:rPr>
          <w:b/>
          <w:bCs/>
          <w:szCs w:val="28"/>
        </w:rPr>
        <w:t xml:space="preserve"> решение принято.</w:t>
      </w:r>
    </w:p>
    <w:p w:rsidR="00E20470" w:rsidRPr="00E20470" w:rsidRDefault="00E20470" w:rsidP="00E20470">
      <w:pPr>
        <w:ind w:firstLine="567"/>
        <w:jc w:val="both"/>
        <w:rPr>
          <w:b/>
          <w:szCs w:val="28"/>
        </w:rPr>
      </w:pPr>
    </w:p>
    <w:p w:rsidR="00E20470" w:rsidRPr="00E20470" w:rsidRDefault="00E20470" w:rsidP="00E20470">
      <w:pPr>
        <w:ind w:firstLine="567"/>
        <w:jc w:val="both"/>
        <w:rPr>
          <w:szCs w:val="28"/>
        </w:rPr>
      </w:pPr>
      <w:r w:rsidRPr="00E20470">
        <w:rPr>
          <w:szCs w:val="28"/>
        </w:rPr>
        <w:t>Советом директоров определено, что в</w:t>
      </w:r>
      <w:r w:rsidRPr="00E20470">
        <w:rPr>
          <w:szCs w:val="28"/>
          <w:lang w:val="x-none"/>
        </w:rPr>
        <w:t xml:space="preserve"> соответствии с п.16 ст. 30 Федерального закона от  22.04.1996  № 39-ФЗ «О рынке ценных бумаг»  информация об условиях сделки не раскрывается (не предоставляется) до ее совершения.</w:t>
      </w:r>
    </w:p>
    <w:p w:rsidR="001155A2" w:rsidRPr="001155A2" w:rsidRDefault="001155A2" w:rsidP="00E20470">
      <w:pPr>
        <w:ind w:firstLine="567"/>
        <w:jc w:val="both"/>
        <w:rPr>
          <w:b/>
          <w:bCs/>
          <w:szCs w:val="28"/>
        </w:rPr>
      </w:pPr>
    </w:p>
    <w:p w:rsidR="00B3523B" w:rsidRDefault="00B3523B" w:rsidP="00365673">
      <w:pPr>
        <w:pStyle w:val="a7"/>
        <w:rPr>
          <w:b/>
          <w:szCs w:val="28"/>
        </w:rPr>
      </w:pPr>
    </w:p>
    <w:p w:rsidR="00572C8C" w:rsidRPr="00572C8C" w:rsidRDefault="00572C8C" w:rsidP="00572C8C">
      <w:pPr>
        <w:pStyle w:val="a7"/>
        <w:ind w:firstLine="567"/>
        <w:rPr>
          <w:bCs/>
          <w:szCs w:val="28"/>
        </w:rPr>
      </w:pPr>
      <w:r w:rsidRPr="00572C8C">
        <w:rPr>
          <w:b/>
          <w:szCs w:val="28"/>
        </w:rPr>
        <w:t xml:space="preserve">Вопрос № 7: </w:t>
      </w:r>
      <w:r w:rsidRPr="00572C8C">
        <w:rPr>
          <w:bCs/>
          <w:szCs w:val="28"/>
        </w:rPr>
        <w:t>Об утверждении внутренних документов ОАО «РАО Энергетические системы Востока»: «Об утверждении Сводного реестра стратегических рисков Холдинга ОАО «РАО Энергетические системы Востока» на 2013-2014 гг.»</w:t>
      </w:r>
    </w:p>
    <w:p w:rsidR="00A00540" w:rsidRPr="00A00540" w:rsidRDefault="00A00540" w:rsidP="00A00540">
      <w:pPr>
        <w:pStyle w:val="a7"/>
        <w:rPr>
          <w:szCs w:val="28"/>
        </w:rPr>
      </w:pPr>
    </w:p>
    <w:p w:rsidR="00E20470" w:rsidRDefault="00E20470" w:rsidP="001155A2">
      <w:pPr>
        <w:ind w:firstLine="708"/>
        <w:jc w:val="both"/>
        <w:rPr>
          <w:b/>
          <w:szCs w:val="28"/>
        </w:rPr>
      </w:pPr>
    </w:p>
    <w:p w:rsidR="00E20470" w:rsidRDefault="00E20470" w:rsidP="001155A2">
      <w:pPr>
        <w:ind w:firstLine="708"/>
        <w:jc w:val="both"/>
        <w:rPr>
          <w:b/>
          <w:szCs w:val="28"/>
        </w:rPr>
      </w:pPr>
    </w:p>
    <w:p w:rsidR="001155A2" w:rsidRDefault="001155A2" w:rsidP="001155A2">
      <w:pPr>
        <w:ind w:firstLine="708"/>
        <w:jc w:val="both"/>
        <w:rPr>
          <w:b/>
          <w:szCs w:val="28"/>
        </w:rPr>
      </w:pPr>
      <w:r w:rsidRPr="00BA470E">
        <w:rPr>
          <w:b/>
          <w:szCs w:val="28"/>
        </w:rPr>
        <w:lastRenderedPageBreak/>
        <w:t xml:space="preserve">Решение: </w:t>
      </w:r>
    </w:p>
    <w:p w:rsidR="00572C8C" w:rsidRDefault="00572C8C" w:rsidP="001155A2">
      <w:pPr>
        <w:ind w:firstLine="708"/>
        <w:jc w:val="both"/>
        <w:rPr>
          <w:b/>
          <w:szCs w:val="28"/>
        </w:rPr>
      </w:pPr>
    </w:p>
    <w:p w:rsidR="00572C8C" w:rsidRPr="00572C8C" w:rsidRDefault="00572C8C" w:rsidP="00572C8C">
      <w:pPr>
        <w:keepNext/>
        <w:tabs>
          <w:tab w:val="left" w:pos="851"/>
          <w:tab w:val="left" w:pos="1276"/>
        </w:tabs>
        <w:jc w:val="both"/>
        <w:outlineLvl w:val="0"/>
        <w:rPr>
          <w:szCs w:val="28"/>
        </w:rPr>
      </w:pPr>
      <w:r>
        <w:rPr>
          <w:bCs/>
          <w:szCs w:val="28"/>
        </w:rPr>
        <w:tab/>
      </w:r>
      <w:r w:rsidRPr="00572C8C">
        <w:rPr>
          <w:bCs/>
          <w:szCs w:val="28"/>
        </w:rPr>
        <w:t xml:space="preserve">1. Утвердить Сводный реестр стратегических рисков Холдинга </w:t>
      </w:r>
      <w:r w:rsidRPr="00572C8C">
        <w:rPr>
          <w:bCs/>
          <w:szCs w:val="28"/>
        </w:rPr>
        <w:br/>
        <w:t xml:space="preserve">ОАО «РАО Энергетические системы Востока» на 2013-2014 гг. (Приложение </w:t>
      </w:r>
      <w:r w:rsidRPr="00572C8C">
        <w:rPr>
          <w:bCs/>
          <w:szCs w:val="28"/>
        </w:rPr>
        <w:br/>
        <w:t>№ 8 к настоящему протоколу).</w:t>
      </w:r>
    </w:p>
    <w:p w:rsidR="00572C8C" w:rsidRPr="00572C8C" w:rsidRDefault="00572C8C" w:rsidP="00572C8C">
      <w:pPr>
        <w:keepNext/>
        <w:tabs>
          <w:tab w:val="left" w:pos="851"/>
          <w:tab w:val="left" w:pos="1276"/>
        </w:tabs>
        <w:ind w:firstLine="851"/>
        <w:jc w:val="both"/>
        <w:outlineLvl w:val="0"/>
        <w:rPr>
          <w:szCs w:val="20"/>
        </w:rPr>
      </w:pPr>
      <w:r w:rsidRPr="00572C8C">
        <w:rPr>
          <w:szCs w:val="28"/>
        </w:rPr>
        <w:t>2.</w:t>
      </w:r>
      <w:r w:rsidRPr="00572C8C">
        <w:rPr>
          <w:szCs w:val="28"/>
        </w:rPr>
        <w:tab/>
        <w:t>Поручить</w:t>
      </w:r>
      <w:r w:rsidRPr="00572C8C">
        <w:rPr>
          <w:szCs w:val="20"/>
        </w:rPr>
        <w:t xml:space="preserve"> </w:t>
      </w:r>
      <w:r w:rsidRPr="00572C8C">
        <w:rPr>
          <w:bCs/>
          <w:szCs w:val="28"/>
        </w:rPr>
        <w:t>Генеральному</w:t>
      </w:r>
      <w:r w:rsidRPr="00572C8C">
        <w:rPr>
          <w:szCs w:val="20"/>
        </w:rPr>
        <w:t xml:space="preserve"> директору Общества </w:t>
      </w:r>
      <w:r w:rsidR="005552BB">
        <w:rPr>
          <w:szCs w:val="20"/>
        </w:rPr>
        <w:t xml:space="preserve">С.Н. Толстогузову в срок до </w:t>
      </w:r>
      <w:r w:rsidRPr="00572C8C">
        <w:rPr>
          <w:szCs w:val="20"/>
        </w:rPr>
        <w:t xml:space="preserve">01.04.2013 обеспечить рассмотрение на Совете директоров </w:t>
      </w:r>
      <w:r w:rsidRPr="00572C8C">
        <w:rPr>
          <w:szCs w:val="20"/>
        </w:rPr>
        <w:br/>
        <w:t xml:space="preserve">ОАО «РАО Энергетические системы Востока» Сводного плана управления критическими и существенными стратегическими рисками </w:t>
      </w:r>
      <w:r w:rsidRPr="00572C8C">
        <w:rPr>
          <w:bCs/>
          <w:szCs w:val="28"/>
        </w:rPr>
        <w:t xml:space="preserve">Холдинга </w:t>
      </w:r>
      <w:r w:rsidRPr="00572C8C">
        <w:rPr>
          <w:bCs/>
          <w:szCs w:val="28"/>
        </w:rPr>
        <w:br/>
        <w:t xml:space="preserve">ОАО «РАО Энергетические системы Востока» на </w:t>
      </w:r>
      <w:r w:rsidRPr="00572C8C">
        <w:rPr>
          <w:szCs w:val="20"/>
        </w:rPr>
        <w:t>2013 – 2014 гг.</w:t>
      </w:r>
    </w:p>
    <w:p w:rsidR="00365673" w:rsidRDefault="00365673" w:rsidP="001155A2">
      <w:pPr>
        <w:ind w:firstLine="708"/>
        <w:jc w:val="both"/>
        <w:rPr>
          <w:b/>
          <w:szCs w:val="28"/>
        </w:rPr>
      </w:pPr>
    </w:p>
    <w:p w:rsidR="00E20470" w:rsidRPr="00E20470" w:rsidRDefault="00E20470" w:rsidP="00E20470">
      <w:pPr>
        <w:pStyle w:val="a9"/>
        <w:spacing w:line="360" w:lineRule="atLeast"/>
        <w:rPr>
          <w:b/>
          <w:bCs/>
          <w:i/>
        </w:rPr>
      </w:pPr>
      <w:r w:rsidRPr="00E20470">
        <w:rPr>
          <w:bCs/>
        </w:rPr>
        <w:t xml:space="preserve">По итогам голосования </w:t>
      </w:r>
      <w:r w:rsidRPr="00E20470">
        <w:rPr>
          <w:b/>
          <w:bCs/>
          <w:i/>
        </w:rPr>
        <w:t>решение принято.</w:t>
      </w:r>
    </w:p>
    <w:p w:rsidR="00E20470" w:rsidRPr="00E20470" w:rsidRDefault="00E20470" w:rsidP="00E20470">
      <w:pPr>
        <w:pStyle w:val="a9"/>
        <w:spacing w:line="360" w:lineRule="atLeast"/>
        <w:rPr>
          <w:b/>
          <w:color w:val="FF0000"/>
        </w:rPr>
      </w:pPr>
    </w:p>
    <w:p w:rsidR="00461FB2" w:rsidRPr="00A040A3" w:rsidRDefault="00461FB2" w:rsidP="006972BB">
      <w:pPr>
        <w:pStyle w:val="a9"/>
        <w:tabs>
          <w:tab w:val="clear" w:pos="4153"/>
          <w:tab w:val="clear" w:pos="8306"/>
        </w:tabs>
        <w:spacing w:line="360" w:lineRule="atLeast"/>
        <w:rPr>
          <w:b/>
          <w:color w:val="FF0000"/>
        </w:rPr>
      </w:pPr>
    </w:p>
    <w:p w:rsidR="004233A4" w:rsidRDefault="00417060" w:rsidP="006972BB">
      <w:pPr>
        <w:pStyle w:val="a9"/>
        <w:tabs>
          <w:tab w:val="clear" w:pos="4153"/>
          <w:tab w:val="clear" w:pos="8306"/>
        </w:tabs>
        <w:spacing w:line="360" w:lineRule="atLeast"/>
        <w:rPr>
          <w:b/>
        </w:rPr>
      </w:pPr>
      <w:bookmarkStart w:id="9" w:name="_GoBack"/>
      <w:bookmarkEnd w:id="9"/>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r w:rsidR="00914B27" w:rsidRPr="00071971">
        <w:rPr>
          <w:b/>
        </w:rPr>
        <w:tab/>
      </w:r>
    </w:p>
    <w:p w:rsidR="00990587" w:rsidRPr="00071971" w:rsidRDefault="00990587" w:rsidP="006972BB">
      <w:pPr>
        <w:pStyle w:val="a9"/>
        <w:tabs>
          <w:tab w:val="clear" w:pos="4153"/>
          <w:tab w:val="clear" w:pos="8306"/>
        </w:tabs>
        <w:spacing w:line="360" w:lineRule="atLeast"/>
        <w:rPr>
          <w:b/>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873" w:rsidRDefault="00380873">
      <w:r>
        <w:separator/>
      </w:r>
    </w:p>
  </w:endnote>
  <w:endnote w:type="continuationSeparator" w:id="0">
    <w:p w:rsidR="00380873" w:rsidRDefault="0038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1E" w:rsidRDefault="00274D1E"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74D1E" w:rsidRDefault="00274D1E"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1E" w:rsidRPr="00F36410" w:rsidRDefault="00274D1E" w:rsidP="002B320B">
    <w:pPr>
      <w:pStyle w:val="ac"/>
      <w:rPr>
        <w:sz w:val="20"/>
        <w:szCs w:val="20"/>
      </w:rPr>
    </w:pPr>
  </w:p>
  <w:p w:rsidR="00274D1E" w:rsidRPr="00654A05" w:rsidRDefault="00274D1E"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E20470">
      <w:rPr>
        <w:b/>
        <w:noProof/>
        <w:sz w:val="22"/>
        <w:szCs w:val="22"/>
      </w:rPr>
      <w:t>5</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E20470">
      <w:rPr>
        <w:b/>
        <w:noProof/>
        <w:sz w:val="22"/>
        <w:szCs w:val="22"/>
      </w:rPr>
      <w:t>5</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1E" w:rsidRDefault="00274D1E" w:rsidP="002C3C8A">
    <w:pPr>
      <w:pStyle w:val="ac"/>
      <w:jc w:val="center"/>
      <w:rPr>
        <w:sz w:val="18"/>
        <w:szCs w:val="18"/>
      </w:rPr>
    </w:pPr>
  </w:p>
  <w:p w:rsidR="00274D1E" w:rsidRDefault="00274D1E"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274D1E" w:rsidRPr="001904B0" w:rsidRDefault="00274D1E"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873" w:rsidRDefault="00380873">
      <w:r>
        <w:separator/>
      </w:r>
    </w:p>
  </w:footnote>
  <w:footnote w:type="continuationSeparator" w:id="0">
    <w:p w:rsidR="00380873" w:rsidRDefault="00380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D1E" w:rsidRDefault="00274D1E"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274D1E" w:rsidRDefault="00274D1E"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37624B1"/>
    <w:multiLevelType w:val="hybridMultilevel"/>
    <w:tmpl w:val="83AE3586"/>
    <w:lvl w:ilvl="0" w:tplc="ECDC57FA">
      <w:start w:val="1"/>
      <w:numFmt w:val="decimal"/>
      <w:lvlText w:val="%1."/>
      <w:lvlJc w:val="left"/>
      <w:pPr>
        <w:ind w:left="1320" w:hanging="9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40743F"/>
    <w:multiLevelType w:val="hybridMultilevel"/>
    <w:tmpl w:val="C28E6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5B3F5336"/>
    <w:multiLevelType w:val="hybridMultilevel"/>
    <w:tmpl w:val="2E20FD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2"/>
  </w:num>
  <w:num w:numId="3">
    <w:abstractNumId w:val="0"/>
  </w:num>
  <w:num w:numId="4">
    <w:abstractNumId w:val="5"/>
  </w:num>
  <w:num w:numId="5">
    <w:abstractNumId w:val="4"/>
  </w:num>
  <w:num w:numId="6">
    <w:abstractNumId w:val="3"/>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BE"/>
    <w:rsid w:val="00000A84"/>
    <w:rsid w:val="000021CC"/>
    <w:rsid w:val="00002798"/>
    <w:rsid w:val="00003B0B"/>
    <w:rsid w:val="00004556"/>
    <w:rsid w:val="00005593"/>
    <w:rsid w:val="00006B7F"/>
    <w:rsid w:val="00006E36"/>
    <w:rsid w:val="000073D7"/>
    <w:rsid w:val="00007E40"/>
    <w:rsid w:val="00010E89"/>
    <w:rsid w:val="000122F6"/>
    <w:rsid w:val="000126E8"/>
    <w:rsid w:val="00012D6D"/>
    <w:rsid w:val="00013254"/>
    <w:rsid w:val="000134EC"/>
    <w:rsid w:val="00014AA4"/>
    <w:rsid w:val="00016317"/>
    <w:rsid w:val="0001674A"/>
    <w:rsid w:val="00016AFE"/>
    <w:rsid w:val="00017539"/>
    <w:rsid w:val="00017B67"/>
    <w:rsid w:val="00021DB2"/>
    <w:rsid w:val="00022E09"/>
    <w:rsid w:val="0002467D"/>
    <w:rsid w:val="00024B5C"/>
    <w:rsid w:val="0002540F"/>
    <w:rsid w:val="00025456"/>
    <w:rsid w:val="000258D1"/>
    <w:rsid w:val="00025F9F"/>
    <w:rsid w:val="0002682D"/>
    <w:rsid w:val="00026902"/>
    <w:rsid w:val="00027168"/>
    <w:rsid w:val="00030DB2"/>
    <w:rsid w:val="00031063"/>
    <w:rsid w:val="0003138F"/>
    <w:rsid w:val="0003147F"/>
    <w:rsid w:val="000316FC"/>
    <w:rsid w:val="0003304D"/>
    <w:rsid w:val="0003377E"/>
    <w:rsid w:val="00033EFF"/>
    <w:rsid w:val="00034017"/>
    <w:rsid w:val="00034316"/>
    <w:rsid w:val="00034491"/>
    <w:rsid w:val="000347B6"/>
    <w:rsid w:val="00034857"/>
    <w:rsid w:val="00034C8F"/>
    <w:rsid w:val="000356A7"/>
    <w:rsid w:val="0003594F"/>
    <w:rsid w:val="000359B4"/>
    <w:rsid w:val="00035F6A"/>
    <w:rsid w:val="000366E7"/>
    <w:rsid w:val="00036892"/>
    <w:rsid w:val="0003697D"/>
    <w:rsid w:val="00036EFA"/>
    <w:rsid w:val="0003723F"/>
    <w:rsid w:val="00037EC8"/>
    <w:rsid w:val="00040875"/>
    <w:rsid w:val="00040B60"/>
    <w:rsid w:val="00041215"/>
    <w:rsid w:val="00041A5F"/>
    <w:rsid w:val="000420DF"/>
    <w:rsid w:val="00042C80"/>
    <w:rsid w:val="00043995"/>
    <w:rsid w:val="00043AE4"/>
    <w:rsid w:val="00046084"/>
    <w:rsid w:val="000470AB"/>
    <w:rsid w:val="0004743D"/>
    <w:rsid w:val="0004781F"/>
    <w:rsid w:val="00047A87"/>
    <w:rsid w:val="0005008C"/>
    <w:rsid w:val="00050552"/>
    <w:rsid w:val="00051EF8"/>
    <w:rsid w:val="0005209D"/>
    <w:rsid w:val="00052562"/>
    <w:rsid w:val="0005329E"/>
    <w:rsid w:val="00053391"/>
    <w:rsid w:val="0005348A"/>
    <w:rsid w:val="00053497"/>
    <w:rsid w:val="00053981"/>
    <w:rsid w:val="00053D75"/>
    <w:rsid w:val="00054574"/>
    <w:rsid w:val="000558DF"/>
    <w:rsid w:val="00055CE0"/>
    <w:rsid w:val="00055D57"/>
    <w:rsid w:val="00056011"/>
    <w:rsid w:val="000562C5"/>
    <w:rsid w:val="000564E0"/>
    <w:rsid w:val="000573DD"/>
    <w:rsid w:val="000601CF"/>
    <w:rsid w:val="00060A0C"/>
    <w:rsid w:val="000616B9"/>
    <w:rsid w:val="000616D0"/>
    <w:rsid w:val="00062D68"/>
    <w:rsid w:val="00063921"/>
    <w:rsid w:val="000639C9"/>
    <w:rsid w:val="00063ED4"/>
    <w:rsid w:val="0006574E"/>
    <w:rsid w:val="00066360"/>
    <w:rsid w:val="00067095"/>
    <w:rsid w:val="00067212"/>
    <w:rsid w:val="000712BC"/>
    <w:rsid w:val="0007140F"/>
    <w:rsid w:val="00071450"/>
    <w:rsid w:val="00071674"/>
    <w:rsid w:val="00071971"/>
    <w:rsid w:val="000722BF"/>
    <w:rsid w:val="0007235B"/>
    <w:rsid w:val="00072DE9"/>
    <w:rsid w:val="00072E1A"/>
    <w:rsid w:val="00073E31"/>
    <w:rsid w:val="00074072"/>
    <w:rsid w:val="00074510"/>
    <w:rsid w:val="0007456D"/>
    <w:rsid w:val="00074CDF"/>
    <w:rsid w:val="0007565F"/>
    <w:rsid w:val="00076120"/>
    <w:rsid w:val="00076155"/>
    <w:rsid w:val="000769B2"/>
    <w:rsid w:val="00077598"/>
    <w:rsid w:val="000779AD"/>
    <w:rsid w:val="00080ED1"/>
    <w:rsid w:val="00080EFB"/>
    <w:rsid w:val="0008191C"/>
    <w:rsid w:val="0008279A"/>
    <w:rsid w:val="00082B02"/>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DBC"/>
    <w:rsid w:val="000942F7"/>
    <w:rsid w:val="0009517D"/>
    <w:rsid w:val="0009588F"/>
    <w:rsid w:val="00095898"/>
    <w:rsid w:val="0009678C"/>
    <w:rsid w:val="00096ADB"/>
    <w:rsid w:val="00096B3A"/>
    <w:rsid w:val="00096D24"/>
    <w:rsid w:val="00096E76"/>
    <w:rsid w:val="00097832"/>
    <w:rsid w:val="00097A4B"/>
    <w:rsid w:val="00097BC4"/>
    <w:rsid w:val="000A0B0B"/>
    <w:rsid w:val="000A0BF4"/>
    <w:rsid w:val="000A11B6"/>
    <w:rsid w:val="000A2416"/>
    <w:rsid w:val="000A2922"/>
    <w:rsid w:val="000A3741"/>
    <w:rsid w:val="000A3978"/>
    <w:rsid w:val="000A3AEB"/>
    <w:rsid w:val="000A4029"/>
    <w:rsid w:val="000A45D0"/>
    <w:rsid w:val="000A528C"/>
    <w:rsid w:val="000A6AB3"/>
    <w:rsid w:val="000A7966"/>
    <w:rsid w:val="000A7998"/>
    <w:rsid w:val="000A7CB7"/>
    <w:rsid w:val="000B1825"/>
    <w:rsid w:val="000B1ABC"/>
    <w:rsid w:val="000B24A6"/>
    <w:rsid w:val="000B3362"/>
    <w:rsid w:val="000B347C"/>
    <w:rsid w:val="000B39D6"/>
    <w:rsid w:val="000B3C37"/>
    <w:rsid w:val="000B3E4D"/>
    <w:rsid w:val="000B4391"/>
    <w:rsid w:val="000B6492"/>
    <w:rsid w:val="000B6C82"/>
    <w:rsid w:val="000B6EB7"/>
    <w:rsid w:val="000B6FC5"/>
    <w:rsid w:val="000B722E"/>
    <w:rsid w:val="000B7850"/>
    <w:rsid w:val="000B7A40"/>
    <w:rsid w:val="000C0970"/>
    <w:rsid w:val="000C09BE"/>
    <w:rsid w:val="000C10F2"/>
    <w:rsid w:val="000C2220"/>
    <w:rsid w:val="000C231A"/>
    <w:rsid w:val="000C23AF"/>
    <w:rsid w:val="000C2410"/>
    <w:rsid w:val="000C282A"/>
    <w:rsid w:val="000C28AA"/>
    <w:rsid w:val="000C2F73"/>
    <w:rsid w:val="000C3A5C"/>
    <w:rsid w:val="000C3EFA"/>
    <w:rsid w:val="000C3FD2"/>
    <w:rsid w:val="000C43E4"/>
    <w:rsid w:val="000C4BCD"/>
    <w:rsid w:val="000C5335"/>
    <w:rsid w:val="000C5BCF"/>
    <w:rsid w:val="000C5ED5"/>
    <w:rsid w:val="000C601C"/>
    <w:rsid w:val="000C657C"/>
    <w:rsid w:val="000C6CD6"/>
    <w:rsid w:val="000C6CE2"/>
    <w:rsid w:val="000C720D"/>
    <w:rsid w:val="000C7CA6"/>
    <w:rsid w:val="000C7FC7"/>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F26"/>
    <w:rsid w:val="000E20E0"/>
    <w:rsid w:val="000E2C26"/>
    <w:rsid w:val="000E2D51"/>
    <w:rsid w:val="000E2E6E"/>
    <w:rsid w:val="000E30E0"/>
    <w:rsid w:val="000E3923"/>
    <w:rsid w:val="000E3DC1"/>
    <w:rsid w:val="000E3FE4"/>
    <w:rsid w:val="000E492A"/>
    <w:rsid w:val="000E494A"/>
    <w:rsid w:val="000E49EC"/>
    <w:rsid w:val="000E4CB6"/>
    <w:rsid w:val="000E51D8"/>
    <w:rsid w:val="000E5AA7"/>
    <w:rsid w:val="000E7D04"/>
    <w:rsid w:val="000F0D9D"/>
    <w:rsid w:val="000F2463"/>
    <w:rsid w:val="000F2B31"/>
    <w:rsid w:val="000F34B5"/>
    <w:rsid w:val="000F39F3"/>
    <w:rsid w:val="000F3E95"/>
    <w:rsid w:val="000F4DED"/>
    <w:rsid w:val="000F54E0"/>
    <w:rsid w:val="000F673E"/>
    <w:rsid w:val="00100789"/>
    <w:rsid w:val="00101173"/>
    <w:rsid w:val="00101E0A"/>
    <w:rsid w:val="001022B3"/>
    <w:rsid w:val="001029D1"/>
    <w:rsid w:val="00103141"/>
    <w:rsid w:val="001038F1"/>
    <w:rsid w:val="001039F7"/>
    <w:rsid w:val="00103EE0"/>
    <w:rsid w:val="00104BD9"/>
    <w:rsid w:val="00106253"/>
    <w:rsid w:val="00106848"/>
    <w:rsid w:val="001068B5"/>
    <w:rsid w:val="00106F73"/>
    <w:rsid w:val="00106FED"/>
    <w:rsid w:val="0010716D"/>
    <w:rsid w:val="0010776B"/>
    <w:rsid w:val="001114D0"/>
    <w:rsid w:val="00112D49"/>
    <w:rsid w:val="0011390F"/>
    <w:rsid w:val="001142A1"/>
    <w:rsid w:val="001155A2"/>
    <w:rsid w:val="00115902"/>
    <w:rsid w:val="00116217"/>
    <w:rsid w:val="00116419"/>
    <w:rsid w:val="001167D2"/>
    <w:rsid w:val="0011784B"/>
    <w:rsid w:val="0011787D"/>
    <w:rsid w:val="001178D1"/>
    <w:rsid w:val="0012002B"/>
    <w:rsid w:val="00120102"/>
    <w:rsid w:val="00120285"/>
    <w:rsid w:val="00120701"/>
    <w:rsid w:val="00120F56"/>
    <w:rsid w:val="00122C55"/>
    <w:rsid w:val="00122D99"/>
    <w:rsid w:val="00123587"/>
    <w:rsid w:val="00124457"/>
    <w:rsid w:val="001245AE"/>
    <w:rsid w:val="001254C3"/>
    <w:rsid w:val="0012566C"/>
    <w:rsid w:val="00125B8B"/>
    <w:rsid w:val="00125E25"/>
    <w:rsid w:val="00126494"/>
    <w:rsid w:val="00126A76"/>
    <w:rsid w:val="00126E68"/>
    <w:rsid w:val="0013070E"/>
    <w:rsid w:val="00131862"/>
    <w:rsid w:val="00132DA4"/>
    <w:rsid w:val="00134141"/>
    <w:rsid w:val="0013419C"/>
    <w:rsid w:val="00134641"/>
    <w:rsid w:val="00134886"/>
    <w:rsid w:val="00134AF3"/>
    <w:rsid w:val="00134FBF"/>
    <w:rsid w:val="001358BC"/>
    <w:rsid w:val="00135C15"/>
    <w:rsid w:val="00135F91"/>
    <w:rsid w:val="00136190"/>
    <w:rsid w:val="001362F8"/>
    <w:rsid w:val="001365F3"/>
    <w:rsid w:val="001368DD"/>
    <w:rsid w:val="00136C3A"/>
    <w:rsid w:val="00140BAD"/>
    <w:rsid w:val="00141287"/>
    <w:rsid w:val="001413B0"/>
    <w:rsid w:val="001416EC"/>
    <w:rsid w:val="00141ECF"/>
    <w:rsid w:val="0014234B"/>
    <w:rsid w:val="00142407"/>
    <w:rsid w:val="0014296F"/>
    <w:rsid w:val="00142B56"/>
    <w:rsid w:val="00142D0A"/>
    <w:rsid w:val="00144074"/>
    <w:rsid w:val="00144148"/>
    <w:rsid w:val="00144547"/>
    <w:rsid w:val="00144851"/>
    <w:rsid w:val="0014503F"/>
    <w:rsid w:val="0014543C"/>
    <w:rsid w:val="00145830"/>
    <w:rsid w:val="001467D4"/>
    <w:rsid w:val="00146F21"/>
    <w:rsid w:val="00147954"/>
    <w:rsid w:val="00147979"/>
    <w:rsid w:val="00150618"/>
    <w:rsid w:val="001509D3"/>
    <w:rsid w:val="0015185E"/>
    <w:rsid w:val="00151D3D"/>
    <w:rsid w:val="0015235A"/>
    <w:rsid w:val="00152653"/>
    <w:rsid w:val="00154137"/>
    <w:rsid w:val="0015460A"/>
    <w:rsid w:val="00154EB7"/>
    <w:rsid w:val="0015585A"/>
    <w:rsid w:val="00155F81"/>
    <w:rsid w:val="0015636E"/>
    <w:rsid w:val="00156A89"/>
    <w:rsid w:val="00157681"/>
    <w:rsid w:val="00160896"/>
    <w:rsid w:val="00160B45"/>
    <w:rsid w:val="00160B8F"/>
    <w:rsid w:val="001621A7"/>
    <w:rsid w:val="001625BC"/>
    <w:rsid w:val="0016287C"/>
    <w:rsid w:val="00163056"/>
    <w:rsid w:val="001644CB"/>
    <w:rsid w:val="00164874"/>
    <w:rsid w:val="001662C8"/>
    <w:rsid w:val="00166319"/>
    <w:rsid w:val="00166AE4"/>
    <w:rsid w:val="00166E7A"/>
    <w:rsid w:val="00166ECC"/>
    <w:rsid w:val="001678C1"/>
    <w:rsid w:val="00167FCD"/>
    <w:rsid w:val="0017089E"/>
    <w:rsid w:val="00171C96"/>
    <w:rsid w:val="00171D3F"/>
    <w:rsid w:val="00171FD3"/>
    <w:rsid w:val="001724F8"/>
    <w:rsid w:val="00172EE8"/>
    <w:rsid w:val="00173A71"/>
    <w:rsid w:val="00174F87"/>
    <w:rsid w:val="001753BA"/>
    <w:rsid w:val="00175482"/>
    <w:rsid w:val="00175D3B"/>
    <w:rsid w:val="00177805"/>
    <w:rsid w:val="001804D5"/>
    <w:rsid w:val="00181853"/>
    <w:rsid w:val="00181D02"/>
    <w:rsid w:val="00182007"/>
    <w:rsid w:val="00182A13"/>
    <w:rsid w:val="00183317"/>
    <w:rsid w:val="0018338A"/>
    <w:rsid w:val="00184A8B"/>
    <w:rsid w:val="00184E3B"/>
    <w:rsid w:val="00185304"/>
    <w:rsid w:val="00185509"/>
    <w:rsid w:val="001868DB"/>
    <w:rsid w:val="001869C8"/>
    <w:rsid w:val="0018719E"/>
    <w:rsid w:val="001874E2"/>
    <w:rsid w:val="001874E4"/>
    <w:rsid w:val="00187C76"/>
    <w:rsid w:val="00190126"/>
    <w:rsid w:val="001904B0"/>
    <w:rsid w:val="001904FC"/>
    <w:rsid w:val="00190636"/>
    <w:rsid w:val="00190A64"/>
    <w:rsid w:val="00190C24"/>
    <w:rsid w:val="00192349"/>
    <w:rsid w:val="00192448"/>
    <w:rsid w:val="00192605"/>
    <w:rsid w:val="001944C0"/>
    <w:rsid w:val="00194B52"/>
    <w:rsid w:val="00194DCC"/>
    <w:rsid w:val="001951FE"/>
    <w:rsid w:val="00196A59"/>
    <w:rsid w:val="001973EE"/>
    <w:rsid w:val="00197E12"/>
    <w:rsid w:val="001A04DD"/>
    <w:rsid w:val="001A104D"/>
    <w:rsid w:val="001A1578"/>
    <w:rsid w:val="001A1E80"/>
    <w:rsid w:val="001A20A2"/>
    <w:rsid w:val="001A2188"/>
    <w:rsid w:val="001A25E2"/>
    <w:rsid w:val="001A269B"/>
    <w:rsid w:val="001A2BA6"/>
    <w:rsid w:val="001A2F51"/>
    <w:rsid w:val="001A3467"/>
    <w:rsid w:val="001A3ED1"/>
    <w:rsid w:val="001A4657"/>
    <w:rsid w:val="001A4A5E"/>
    <w:rsid w:val="001A4D75"/>
    <w:rsid w:val="001A53D6"/>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5731"/>
    <w:rsid w:val="001B5A80"/>
    <w:rsid w:val="001B6178"/>
    <w:rsid w:val="001C25E4"/>
    <w:rsid w:val="001C2687"/>
    <w:rsid w:val="001C3086"/>
    <w:rsid w:val="001C3271"/>
    <w:rsid w:val="001C3A8B"/>
    <w:rsid w:val="001C3E67"/>
    <w:rsid w:val="001C4026"/>
    <w:rsid w:val="001C413F"/>
    <w:rsid w:val="001C4380"/>
    <w:rsid w:val="001C4ABC"/>
    <w:rsid w:val="001C4CFB"/>
    <w:rsid w:val="001C52C3"/>
    <w:rsid w:val="001C5F62"/>
    <w:rsid w:val="001C6D3E"/>
    <w:rsid w:val="001D06A1"/>
    <w:rsid w:val="001D0EF5"/>
    <w:rsid w:val="001D15C1"/>
    <w:rsid w:val="001D194B"/>
    <w:rsid w:val="001D21CC"/>
    <w:rsid w:val="001D22CA"/>
    <w:rsid w:val="001D3125"/>
    <w:rsid w:val="001D3131"/>
    <w:rsid w:val="001D3740"/>
    <w:rsid w:val="001D49C9"/>
    <w:rsid w:val="001D5CE8"/>
    <w:rsid w:val="001D605A"/>
    <w:rsid w:val="001D66B8"/>
    <w:rsid w:val="001D7D14"/>
    <w:rsid w:val="001D7E7E"/>
    <w:rsid w:val="001E0C6A"/>
    <w:rsid w:val="001E1681"/>
    <w:rsid w:val="001E1E8E"/>
    <w:rsid w:val="001E217A"/>
    <w:rsid w:val="001E23F7"/>
    <w:rsid w:val="001E2A52"/>
    <w:rsid w:val="001E3353"/>
    <w:rsid w:val="001E37A2"/>
    <w:rsid w:val="001E41C7"/>
    <w:rsid w:val="001E5030"/>
    <w:rsid w:val="001E5F1E"/>
    <w:rsid w:val="001E64D7"/>
    <w:rsid w:val="001E6CC5"/>
    <w:rsid w:val="001F0659"/>
    <w:rsid w:val="001F160B"/>
    <w:rsid w:val="001F1AAC"/>
    <w:rsid w:val="001F1CEC"/>
    <w:rsid w:val="001F1DE4"/>
    <w:rsid w:val="001F2B3E"/>
    <w:rsid w:val="001F2F68"/>
    <w:rsid w:val="001F313D"/>
    <w:rsid w:val="001F3D0E"/>
    <w:rsid w:val="001F41A7"/>
    <w:rsid w:val="001F4673"/>
    <w:rsid w:val="001F489E"/>
    <w:rsid w:val="001F67ED"/>
    <w:rsid w:val="001F6940"/>
    <w:rsid w:val="001F6BF0"/>
    <w:rsid w:val="002000D0"/>
    <w:rsid w:val="0020037A"/>
    <w:rsid w:val="002003BA"/>
    <w:rsid w:val="00200A7F"/>
    <w:rsid w:val="002010BE"/>
    <w:rsid w:val="002015FB"/>
    <w:rsid w:val="00201C59"/>
    <w:rsid w:val="00201D3D"/>
    <w:rsid w:val="00202CCE"/>
    <w:rsid w:val="00205499"/>
    <w:rsid w:val="0020553B"/>
    <w:rsid w:val="00205FAE"/>
    <w:rsid w:val="00206166"/>
    <w:rsid w:val="00207390"/>
    <w:rsid w:val="00207797"/>
    <w:rsid w:val="00207BB8"/>
    <w:rsid w:val="00207F41"/>
    <w:rsid w:val="00211ABB"/>
    <w:rsid w:val="0021261B"/>
    <w:rsid w:val="00212821"/>
    <w:rsid w:val="00212C8A"/>
    <w:rsid w:val="00214E8A"/>
    <w:rsid w:val="002156CC"/>
    <w:rsid w:val="00215C3A"/>
    <w:rsid w:val="00216670"/>
    <w:rsid w:val="002172F7"/>
    <w:rsid w:val="0021789F"/>
    <w:rsid w:val="00220217"/>
    <w:rsid w:val="002205B4"/>
    <w:rsid w:val="002207A4"/>
    <w:rsid w:val="00220839"/>
    <w:rsid w:val="00221D46"/>
    <w:rsid w:val="00221FE2"/>
    <w:rsid w:val="002220B5"/>
    <w:rsid w:val="002229FD"/>
    <w:rsid w:val="00222FE2"/>
    <w:rsid w:val="002239A2"/>
    <w:rsid w:val="00223B25"/>
    <w:rsid w:val="0022401E"/>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738"/>
    <w:rsid w:val="00236EDB"/>
    <w:rsid w:val="0023701C"/>
    <w:rsid w:val="00237AAE"/>
    <w:rsid w:val="00240080"/>
    <w:rsid w:val="002410CF"/>
    <w:rsid w:val="00241EE7"/>
    <w:rsid w:val="00241F0E"/>
    <w:rsid w:val="002429E2"/>
    <w:rsid w:val="00242B4A"/>
    <w:rsid w:val="00243404"/>
    <w:rsid w:val="002448DF"/>
    <w:rsid w:val="00244D66"/>
    <w:rsid w:val="00244E41"/>
    <w:rsid w:val="00244F08"/>
    <w:rsid w:val="00245A4E"/>
    <w:rsid w:val="00245E10"/>
    <w:rsid w:val="002461E4"/>
    <w:rsid w:val="00246EC3"/>
    <w:rsid w:val="00250118"/>
    <w:rsid w:val="002503F7"/>
    <w:rsid w:val="002504E6"/>
    <w:rsid w:val="002508A7"/>
    <w:rsid w:val="00250B7D"/>
    <w:rsid w:val="00250EE6"/>
    <w:rsid w:val="002513F3"/>
    <w:rsid w:val="00251A8F"/>
    <w:rsid w:val="00251AB2"/>
    <w:rsid w:val="0025231F"/>
    <w:rsid w:val="002547F5"/>
    <w:rsid w:val="00254B01"/>
    <w:rsid w:val="00254E10"/>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B52"/>
    <w:rsid w:val="00267FE4"/>
    <w:rsid w:val="00271BBC"/>
    <w:rsid w:val="002728A0"/>
    <w:rsid w:val="002748D4"/>
    <w:rsid w:val="00274A74"/>
    <w:rsid w:val="00274BA1"/>
    <w:rsid w:val="00274D1E"/>
    <w:rsid w:val="00274DE9"/>
    <w:rsid w:val="00275D61"/>
    <w:rsid w:val="002769A2"/>
    <w:rsid w:val="00276A4C"/>
    <w:rsid w:val="00277A7B"/>
    <w:rsid w:val="00277F93"/>
    <w:rsid w:val="00281528"/>
    <w:rsid w:val="002820A2"/>
    <w:rsid w:val="002823AA"/>
    <w:rsid w:val="00282844"/>
    <w:rsid w:val="00283268"/>
    <w:rsid w:val="00285033"/>
    <w:rsid w:val="00285F5C"/>
    <w:rsid w:val="00286974"/>
    <w:rsid w:val="00287493"/>
    <w:rsid w:val="00287960"/>
    <w:rsid w:val="00290073"/>
    <w:rsid w:val="00290602"/>
    <w:rsid w:val="0029062F"/>
    <w:rsid w:val="00290C7C"/>
    <w:rsid w:val="00291090"/>
    <w:rsid w:val="00291FDE"/>
    <w:rsid w:val="00294390"/>
    <w:rsid w:val="00294DA6"/>
    <w:rsid w:val="0029524F"/>
    <w:rsid w:val="002952CC"/>
    <w:rsid w:val="00295B51"/>
    <w:rsid w:val="0029651B"/>
    <w:rsid w:val="00296DED"/>
    <w:rsid w:val="00296FE3"/>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6450"/>
    <w:rsid w:val="002B6AE7"/>
    <w:rsid w:val="002B7710"/>
    <w:rsid w:val="002B7A1F"/>
    <w:rsid w:val="002B7D96"/>
    <w:rsid w:val="002C0159"/>
    <w:rsid w:val="002C0178"/>
    <w:rsid w:val="002C09DC"/>
    <w:rsid w:val="002C0CFB"/>
    <w:rsid w:val="002C0E32"/>
    <w:rsid w:val="002C255F"/>
    <w:rsid w:val="002C279F"/>
    <w:rsid w:val="002C2965"/>
    <w:rsid w:val="002C3BD0"/>
    <w:rsid w:val="002C3C8A"/>
    <w:rsid w:val="002C3E62"/>
    <w:rsid w:val="002C3FB1"/>
    <w:rsid w:val="002C43AE"/>
    <w:rsid w:val="002C4F85"/>
    <w:rsid w:val="002C536F"/>
    <w:rsid w:val="002C6648"/>
    <w:rsid w:val="002C6C69"/>
    <w:rsid w:val="002C7CA3"/>
    <w:rsid w:val="002D0C72"/>
    <w:rsid w:val="002D2FEE"/>
    <w:rsid w:val="002D3A86"/>
    <w:rsid w:val="002D3AB5"/>
    <w:rsid w:val="002D424A"/>
    <w:rsid w:val="002D47E3"/>
    <w:rsid w:val="002D51EF"/>
    <w:rsid w:val="002D5D7B"/>
    <w:rsid w:val="002D5DA6"/>
    <w:rsid w:val="002D5E36"/>
    <w:rsid w:val="002D5E85"/>
    <w:rsid w:val="002D606E"/>
    <w:rsid w:val="002D6AE4"/>
    <w:rsid w:val="002D7168"/>
    <w:rsid w:val="002D7311"/>
    <w:rsid w:val="002D7FB0"/>
    <w:rsid w:val="002D7FC5"/>
    <w:rsid w:val="002E0007"/>
    <w:rsid w:val="002E049D"/>
    <w:rsid w:val="002E0BB9"/>
    <w:rsid w:val="002E111E"/>
    <w:rsid w:val="002E1401"/>
    <w:rsid w:val="002E158F"/>
    <w:rsid w:val="002E1996"/>
    <w:rsid w:val="002E1A70"/>
    <w:rsid w:val="002E2904"/>
    <w:rsid w:val="002E2A83"/>
    <w:rsid w:val="002E2ED0"/>
    <w:rsid w:val="002E2FD5"/>
    <w:rsid w:val="002E3360"/>
    <w:rsid w:val="002E3486"/>
    <w:rsid w:val="002E3AD9"/>
    <w:rsid w:val="002E4789"/>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B7A"/>
    <w:rsid w:val="002F4E87"/>
    <w:rsid w:val="002F5459"/>
    <w:rsid w:val="002F59A5"/>
    <w:rsid w:val="002F5B46"/>
    <w:rsid w:val="002F6221"/>
    <w:rsid w:val="002F7099"/>
    <w:rsid w:val="002F7944"/>
    <w:rsid w:val="002F7C26"/>
    <w:rsid w:val="002F7D47"/>
    <w:rsid w:val="002F7EA3"/>
    <w:rsid w:val="0030011A"/>
    <w:rsid w:val="003002E9"/>
    <w:rsid w:val="00301290"/>
    <w:rsid w:val="003018D2"/>
    <w:rsid w:val="00301F87"/>
    <w:rsid w:val="00302318"/>
    <w:rsid w:val="00302D91"/>
    <w:rsid w:val="0030356B"/>
    <w:rsid w:val="003035D8"/>
    <w:rsid w:val="00304AAB"/>
    <w:rsid w:val="00304C51"/>
    <w:rsid w:val="00306FC1"/>
    <w:rsid w:val="003072E4"/>
    <w:rsid w:val="003076CD"/>
    <w:rsid w:val="00310670"/>
    <w:rsid w:val="003114A7"/>
    <w:rsid w:val="00311924"/>
    <w:rsid w:val="0031348F"/>
    <w:rsid w:val="00313D29"/>
    <w:rsid w:val="0031419B"/>
    <w:rsid w:val="00314265"/>
    <w:rsid w:val="00314695"/>
    <w:rsid w:val="0031487E"/>
    <w:rsid w:val="00314A26"/>
    <w:rsid w:val="00314C52"/>
    <w:rsid w:val="00315292"/>
    <w:rsid w:val="003157B8"/>
    <w:rsid w:val="003157DE"/>
    <w:rsid w:val="003159F9"/>
    <w:rsid w:val="00315AE7"/>
    <w:rsid w:val="00315F69"/>
    <w:rsid w:val="003163F4"/>
    <w:rsid w:val="00316D8F"/>
    <w:rsid w:val="00316EC3"/>
    <w:rsid w:val="00317C09"/>
    <w:rsid w:val="00317CEE"/>
    <w:rsid w:val="00321F20"/>
    <w:rsid w:val="00324C11"/>
    <w:rsid w:val="00325207"/>
    <w:rsid w:val="003260FB"/>
    <w:rsid w:val="00326A7D"/>
    <w:rsid w:val="003277CD"/>
    <w:rsid w:val="0033005E"/>
    <w:rsid w:val="00330302"/>
    <w:rsid w:val="003305A3"/>
    <w:rsid w:val="00330BC2"/>
    <w:rsid w:val="00330C0B"/>
    <w:rsid w:val="003320FA"/>
    <w:rsid w:val="0033290C"/>
    <w:rsid w:val="00332D8B"/>
    <w:rsid w:val="003335F7"/>
    <w:rsid w:val="003336A2"/>
    <w:rsid w:val="00333F7E"/>
    <w:rsid w:val="003343AF"/>
    <w:rsid w:val="0033457E"/>
    <w:rsid w:val="003350C5"/>
    <w:rsid w:val="00335DC9"/>
    <w:rsid w:val="00336301"/>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955"/>
    <w:rsid w:val="00365673"/>
    <w:rsid w:val="00366391"/>
    <w:rsid w:val="003667D3"/>
    <w:rsid w:val="00366D92"/>
    <w:rsid w:val="00367714"/>
    <w:rsid w:val="00367A5B"/>
    <w:rsid w:val="00367FFB"/>
    <w:rsid w:val="00370DB7"/>
    <w:rsid w:val="00371BA7"/>
    <w:rsid w:val="00371BBE"/>
    <w:rsid w:val="00371BBF"/>
    <w:rsid w:val="003733F0"/>
    <w:rsid w:val="0037387C"/>
    <w:rsid w:val="0037398C"/>
    <w:rsid w:val="00373A17"/>
    <w:rsid w:val="00373B8D"/>
    <w:rsid w:val="00374328"/>
    <w:rsid w:val="003760B5"/>
    <w:rsid w:val="003771E7"/>
    <w:rsid w:val="0037744D"/>
    <w:rsid w:val="00377F6D"/>
    <w:rsid w:val="00380873"/>
    <w:rsid w:val="003808C4"/>
    <w:rsid w:val="00380920"/>
    <w:rsid w:val="0038127F"/>
    <w:rsid w:val="00382923"/>
    <w:rsid w:val="003834B1"/>
    <w:rsid w:val="003836AA"/>
    <w:rsid w:val="0038370E"/>
    <w:rsid w:val="00383974"/>
    <w:rsid w:val="003847AA"/>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3B8"/>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54C7"/>
    <w:rsid w:val="003A5B1B"/>
    <w:rsid w:val="003A6B83"/>
    <w:rsid w:val="003A70B6"/>
    <w:rsid w:val="003A732B"/>
    <w:rsid w:val="003A7C19"/>
    <w:rsid w:val="003B12F9"/>
    <w:rsid w:val="003B1784"/>
    <w:rsid w:val="003B2344"/>
    <w:rsid w:val="003B2783"/>
    <w:rsid w:val="003B2D4C"/>
    <w:rsid w:val="003B30C8"/>
    <w:rsid w:val="003B31C3"/>
    <w:rsid w:val="003B3777"/>
    <w:rsid w:val="003B3BE2"/>
    <w:rsid w:val="003B3FA5"/>
    <w:rsid w:val="003B482D"/>
    <w:rsid w:val="003B60FC"/>
    <w:rsid w:val="003B6E35"/>
    <w:rsid w:val="003B6E40"/>
    <w:rsid w:val="003B725F"/>
    <w:rsid w:val="003B74C9"/>
    <w:rsid w:val="003C00B3"/>
    <w:rsid w:val="003C023B"/>
    <w:rsid w:val="003C0533"/>
    <w:rsid w:val="003C0648"/>
    <w:rsid w:val="003C1466"/>
    <w:rsid w:val="003C2928"/>
    <w:rsid w:val="003C2A2F"/>
    <w:rsid w:val="003C2B69"/>
    <w:rsid w:val="003C2E88"/>
    <w:rsid w:val="003C36F9"/>
    <w:rsid w:val="003C416B"/>
    <w:rsid w:val="003C44B7"/>
    <w:rsid w:val="003C4853"/>
    <w:rsid w:val="003C4988"/>
    <w:rsid w:val="003C578C"/>
    <w:rsid w:val="003C5D87"/>
    <w:rsid w:val="003C6A95"/>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F4E"/>
    <w:rsid w:val="003E11AC"/>
    <w:rsid w:val="003E1EBA"/>
    <w:rsid w:val="003E23FF"/>
    <w:rsid w:val="003E389F"/>
    <w:rsid w:val="003E3A37"/>
    <w:rsid w:val="003E46E1"/>
    <w:rsid w:val="003E5666"/>
    <w:rsid w:val="003E5FA9"/>
    <w:rsid w:val="003E6359"/>
    <w:rsid w:val="003E6368"/>
    <w:rsid w:val="003E69A4"/>
    <w:rsid w:val="003E6C57"/>
    <w:rsid w:val="003E7A33"/>
    <w:rsid w:val="003E7BA5"/>
    <w:rsid w:val="003F0B71"/>
    <w:rsid w:val="003F1361"/>
    <w:rsid w:val="003F19E6"/>
    <w:rsid w:val="003F23BF"/>
    <w:rsid w:val="003F2431"/>
    <w:rsid w:val="003F2660"/>
    <w:rsid w:val="003F3C5C"/>
    <w:rsid w:val="003F3E39"/>
    <w:rsid w:val="003F41C0"/>
    <w:rsid w:val="003F42DA"/>
    <w:rsid w:val="003F4628"/>
    <w:rsid w:val="003F4CBD"/>
    <w:rsid w:val="003F51E9"/>
    <w:rsid w:val="003F539B"/>
    <w:rsid w:val="003F592C"/>
    <w:rsid w:val="003F59B2"/>
    <w:rsid w:val="003F5A6C"/>
    <w:rsid w:val="003F5CFA"/>
    <w:rsid w:val="003F5F30"/>
    <w:rsid w:val="003F649D"/>
    <w:rsid w:val="003F6991"/>
    <w:rsid w:val="003F7824"/>
    <w:rsid w:val="003F7A82"/>
    <w:rsid w:val="004001FE"/>
    <w:rsid w:val="00400BC9"/>
    <w:rsid w:val="00400E6B"/>
    <w:rsid w:val="00400F35"/>
    <w:rsid w:val="00401270"/>
    <w:rsid w:val="004015AE"/>
    <w:rsid w:val="00401AB0"/>
    <w:rsid w:val="00401D95"/>
    <w:rsid w:val="00401E6E"/>
    <w:rsid w:val="00402634"/>
    <w:rsid w:val="00402F2D"/>
    <w:rsid w:val="0040341E"/>
    <w:rsid w:val="004044EA"/>
    <w:rsid w:val="00405A8D"/>
    <w:rsid w:val="00405E59"/>
    <w:rsid w:val="00406339"/>
    <w:rsid w:val="00407A40"/>
    <w:rsid w:val="0041018D"/>
    <w:rsid w:val="00410587"/>
    <w:rsid w:val="004105D4"/>
    <w:rsid w:val="00410841"/>
    <w:rsid w:val="00410E11"/>
    <w:rsid w:val="00411EA2"/>
    <w:rsid w:val="00411EFB"/>
    <w:rsid w:val="00412163"/>
    <w:rsid w:val="004124E6"/>
    <w:rsid w:val="00413377"/>
    <w:rsid w:val="00413E0A"/>
    <w:rsid w:val="0041445B"/>
    <w:rsid w:val="004145C1"/>
    <w:rsid w:val="004147AC"/>
    <w:rsid w:val="00414888"/>
    <w:rsid w:val="004157D6"/>
    <w:rsid w:val="00417060"/>
    <w:rsid w:val="00417860"/>
    <w:rsid w:val="00417912"/>
    <w:rsid w:val="00420080"/>
    <w:rsid w:val="004200FB"/>
    <w:rsid w:val="00420777"/>
    <w:rsid w:val="004207F0"/>
    <w:rsid w:val="00421BF6"/>
    <w:rsid w:val="00422673"/>
    <w:rsid w:val="00422D44"/>
    <w:rsid w:val="004233A4"/>
    <w:rsid w:val="00423F78"/>
    <w:rsid w:val="00424377"/>
    <w:rsid w:val="004244CD"/>
    <w:rsid w:val="00424858"/>
    <w:rsid w:val="0042646B"/>
    <w:rsid w:val="004269D2"/>
    <w:rsid w:val="00427502"/>
    <w:rsid w:val="004276C2"/>
    <w:rsid w:val="0043013B"/>
    <w:rsid w:val="00430393"/>
    <w:rsid w:val="004322C3"/>
    <w:rsid w:val="00432980"/>
    <w:rsid w:val="00432C54"/>
    <w:rsid w:val="00432EB9"/>
    <w:rsid w:val="00434AF3"/>
    <w:rsid w:val="00434D5D"/>
    <w:rsid w:val="00434F74"/>
    <w:rsid w:val="004359DA"/>
    <w:rsid w:val="00435DBE"/>
    <w:rsid w:val="00435FCF"/>
    <w:rsid w:val="0043634C"/>
    <w:rsid w:val="00436458"/>
    <w:rsid w:val="00436587"/>
    <w:rsid w:val="004375D5"/>
    <w:rsid w:val="004402ED"/>
    <w:rsid w:val="004403C1"/>
    <w:rsid w:val="00440D32"/>
    <w:rsid w:val="004410BF"/>
    <w:rsid w:val="0044151E"/>
    <w:rsid w:val="0044185A"/>
    <w:rsid w:val="00441A71"/>
    <w:rsid w:val="00442724"/>
    <w:rsid w:val="00442974"/>
    <w:rsid w:val="00443942"/>
    <w:rsid w:val="004457D1"/>
    <w:rsid w:val="00445DEE"/>
    <w:rsid w:val="0044697D"/>
    <w:rsid w:val="0044732D"/>
    <w:rsid w:val="00447E6B"/>
    <w:rsid w:val="00451113"/>
    <w:rsid w:val="004527B8"/>
    <w:rsid w:val="004528CD"/>
    <w:rsid w:val="00452FA3"/>
    <w:rsid w:val="0045304E"/>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74E"/>
    <w:rsid w:val="00466EA1"/>
    <w:rsid w:val="00466F01"/>
    <w:rsid w:val="00467279"/>
    <w:rsid w:val="0046783B"/>
    <w:rsid w:val="004679D8"/>
    <w:rsid w:val="004707D3"/>
    <w:rsid w:val="00470889"/>
    <w:rsid w:val="00470FE5"/>
    <w:rsid w:val="00472032"/>
    <w:rsid w:val="00473A90"/>
    <w:rsid w:val="00473AC5"/>
    <w:rsid w:val="004741D3"/>
    <w:rsid w:val="0047527E"/>
    <w:rsid w:val="0047527F"/>
    <w:rsid w:val="00475F9E"/>
    <w:rsid w:val="00476FBC"/>
    <w:rsid w:val="00477554"/>
    <w:rsid w:val="00477B57"/>
    <w:rsid w:val="00480EC3"/>
    <w:rsid w:val="00481A0D"/>
    <w:rsid w:val="0048283B"/>
    <w:rsid w:val="004829C1"/>
    <w:rsid w:val="0048380C"/>
    <w:rsid w:val="00483CD1"/>
    <w:rsid w:val="004849A8"/>
    <w:rsid w:val="00484FA7"/>
    <w:rsid w:val="0048526B"/>
    <w:rsid w:val="00485A2E"/>
    <w:rsid w:val="0048688A"/>
    <w:rsid w:val="00486C44"/>
    <w:rsid w:val="00486EC5"/>
    <w:rsid w:val="0048797F"/>
    <w:rsid w:val="004879CF"/>
    <w:rsid w:val="0049020D"/>
    <w:rsid w:val="004908E5"/>
    <w:rsid w:val="00490D4A"/>
    <w:rsid w:val="00491B08"/>
    <w:rsid w:val="00491E76"/>
    <w:rsid w:val="00492CE8"/>
    <w:rsid w:val="004936D6"/>
    <w:rsid w:val="004945E0"/>
    <w:rsid w:val="0049541A"/>
    <w:rsid w:val="0049556B"/>
    <w:rsid w:val="004964E9"/>
    <w:rsid w:val="004966E9"/>
    <w:rsid w:val="00496CCA"/>
    <w:rsid w:val="004A0648"/>
    <w:rsid w:val="004A0A6E"/>
    <w:rsid w:val="004A1076"/>
    <w:rsid w:val="004A21E6"/>
    <w:rsid w:val="004A23A7"/>
    <w:rsid w:val="004A317B"/>
    <w:rsid w:val="004A3F17"/>
    <w:rsid w:val="004A4A05"/>
    <w:rsid w:val="004A4AF4"/>
    <w:rsid w:val="004A4D87"/>
    <w:rsid w:val="004A553A"/>
    <w:rsid w:val="004A5922"/>
    <w:rsid w:val="004A6169"/>
    <w:rsid w:val="004A6A9F"/>
    <w:rsid w:val="004A6B3C"/>
    <w:rsid w:val="004A72DB"/>
    <w:rsid w:val="004A7BF0"/>
    <w:rsid w:val="004B0733"/>
    <w:rsid w:val="004B0861"/>
    <w:rsid w:val="004B0E02"/>
    <w:rsid w:val="004B20A7"/>
    <w:rsid w:val="004B269B"/>
    <w:rsid w:val="004B27B8"/>
    <w:rsid w:val="004B35BE"/>
    <w:rsid w:val="004B3ED2"/>
    <w:rsid w:val="004B451C"/>
    <w:rsid w:val="004B4884"/>
    <w:rsid w:val="004B4C3F"/>
    <w:rsid w:val="004B4D0F"/>
    <w:rsid w:val="004B4D3A"/>
    <w:rsid w:val="004B5C26"/>
    <w:rsid w:val="004B62F9"/>
    <w:rsid w:val="004B70E0"/>
    <w:rsid w:val="004B741F"/>
    <w:rsid w:val="004B790B"/>
    <w:rsid w:val="004C0F8A"/>
    <w:rsid w:val="004C17F9"/>
    <w:rsid w:val="004C1CE8"/>
    <w:rsid w:val="004C3545"/>
    <w:rsid w:val="004C5140"/>
    <w:rsid w:val="004C5383"/>
    <w:rsid w:val="004C5542"/>
    <w:rsid w:val="004C55DC"/>
    <w:rsid w:val="004C5AD1"/>
    <w:rsid w:val="004C62D8"/>
    <w:rsid w:val="004C6D12"/>
    <w:rsid w:val="004C708E"/>
    <w:rsid w:val="004C7B83"/>
    <w:rsid w:val="004C7D1A"/>
    <w:rsid w:val="004C7DC0"/>
    <w:rsid w:val="004D0816"/>
    <w:rsid w:val="004D0843"/>
    <w:rsid w:val="004D0F77"/>
    <w:rsid w:val="004D12A8"/>
    <w:rsid w:val="004D1C7A"/>
    <w:rsid w:val="004D2287"/>
    <w:rsid w:val="004D3734"/>
    <w:rsid w:val="004D4DCF"/>
    <w:rsid w:val="004D5051"/>
    <w:rsid w:val="004D6D98"/>
    <w:rsid w:val="004D6DE0"/>
    <w:rsid w:val="004D7DC1"/>
    <w:rsid w:val="004E03E9"/>
    <w:rsid w:val="004E3119"/>
    <w:rsid w:val="004E360E"/>
    <w:rsid w:val="004E3645"/>
    <w:rsid w:val="004E3736"/>
    <w:rsid w:val="004E43AF"/>
    <w:rsid w:val="004E44C4"/>
    <w:rsid w:val="004E4935"/>
    <w:rsid w:val="004E4A8E"/>
    <w:rsid w:val="004E4BC2"/>
    <w:rsid w:val="004E4CCE"/>
    <w:rsid w:val="004E58A2"/>
    <w:rsid w:val="004E5D19"/>
    <w:rsid w:val="004E6073"/>
    <w:rsid w:val="004E6720"/>
    <w:rsid w:val="004E7095"/>
    <w:rsid w:val="004E722C"/>
    <w:rsid w:val="004E7255"/>
    <w:rsid w:val="004F05C3"/>
    <w:rsid w:val="004F0CB3"/>
    <w:rsid w:val="004F0CCB"/>
    <w:rsid w:val="004F0E59"/>
    <w:rsid w:val="004F14AD"/>
    <w:rsid w:val="004F21A1"/>
    <w:rsid w:val="004F27EF"/>
    <w:rsid w:val="004F3261"/>
    <w:rsid w:val="004F3359"/>
    <w:rsid w:val="004F3A1D"/>
    <w:rsid w:val="004F40A1"/>
    <w:rsid w:val="004F411A"/>
    <w:rsid w:val="004F42E9"/>
    <w:rsid w:val="004F4C48"/>
    <w:rsid w:val="004F4DB9"/>
    <w:rsid w:val="004F5AD6"/>
    <w:rsid w:val="004F6232"/>
    <w:rsid w:val="004F62E0"/>
    <w:rsid w:val="004F68AC"/>
    <w:rsid w:val="004F707A"/>
    <w:rsid w:val="004F72BE"/>
    <w:rsid w:val="004F7990"/>
    <w:rsid w:val="004F7FD0"/>
    <w:rsid w:val="005000D5"/>
    <w:rsid w:val="00501D74"/>
    <w:rsid w:val="00501D7F"/>
    <w:rsid w:val="00501DEE"/>
    <w:rsid w:val="00501F61"/>
    <w:rsid w:val="0050270E"/>
    <w:rsid w:val="00502F3C"/>
    <w:rsid w:val="00505901"/>
    <w:rsid w:val="00506B19"/>
    <w:rsid w:val="00506C93"/>
    <w:rsid w:val="00507AD9"/>
    <w:rsid w:val="00510030"/>
    <w:rsid w:val="005102F4"/>
    <w:rsid w:val="00510D94"/>
    <w:rsid w:val="00511576"/>
    <w:rsid w:val="00511CB6"/>
    <w:rsid w:val="00512635"/>
    <w:rsid w:val="005134D6"/>
    <w:rsid w:val="00513574"/>
    <w:rsid w:val="0051363D"/>
    <w:rsid w:val="005139DA"/>
    <w:rsid w:val="00513C0C"/>
    <w:rsid w:val="005142A6"/>
    <w:rsid w:val="005144A1"/>
    <w:rsid w:val="00516559"/>
    <w:rsid w:val="00517E9E"/>
    <w:rsid w:val="005212B4"/>
    <w:rsid w:val="00521345"/>
    <w:rsid w:val="00521BF7"/>
    <w:rsid w:val="005235C3"/>
    <w:rsid w:val="0052394C"/>
    <w:rsid w:val="00523EFB"/>
    <w:rsid w:val="00524A16"/>
    <w:rsid w:val="005258CD"/>
    <w:rsid w:val="00525AE6"/>
    <w:rsid w:val="00525BB8"/>
    <w:rsid w:val="00525BD8"/>
    <w:rsid w:val="00527C8B"/>
    <w:rsid w:val="005301DF"/>
    <w:rsid w:val="0053060C"/>
    <w:rsid w:val="005306BF"/>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4094A"/>
    <w:rsid w:val="0054094E"/>
    <w:rsid w:val="00541156"/>
    <w:rsid w:val="00541665"/>
    <w:rsid w:val="00541F80"/>
    <w:rsid w:val="005424F1"/>
    <w:rsid w:val="00542944"/>
    <w:rsid w:val="00542B08"/>
    <w:rsid w:val="00542FC1"/>
    <w:rsid w:val="00543531"/>
    <w:rsid w:val="00543951"/>
    <w:rsid w:val="00543D55"/>
    <w:rsid w:val="00546530"/>
    <w:rsid w:val="00546A6B"/>
    <w:rsid w:val="005473DB"/>
    <w:rsid w:val="00547DDD"/>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845"/>
    <w:rsid w:val="00560DE5"/>
    <w:rsid w:val="00561F8B"/>
    <w:rsid w:val="00563237"/>
    <w:rsid w:val="00563C18"/>
    <w:rsid w:val="0056447A"/>
    <w:rsid w:val="005646D4"/>
    <w:rsid w:val="00564B45"/>
    <w:rsid w:val="0056535E"/>
    <w:rsid w:val="00565403"/>
    <w:rsid w:val="00566377"/>
    <w:rsid w:val="00567F56"/>
    <w:rsid w:val="00570991"/>
    <w:rsid w:val="00570B85"/>
    <w:rsid w:val="00570DBD"/>
    <w:rsid w:val="0057144C"/>
    <w:rsid w:val="005715FC"/>
    <w:rsid w:val="005718EE"/>
    <w:rsid w:val="005729BF"/>
    <w:rsid w:val="00572C8C"/>
    <w:rsid w:val="005734C8"/>
    <w:rsid w:val="00573503"/>
    <w:rsid w:val="005736F5"/>
    <w:rsid w:val="00573A50"/>
    <w:rsid w:val="00573FCA"/>
    <w:rsid w:val="005746B8"/>
    <w:rsid w:val="00576503"/>
    <w:rsid w:val="00576545"/>
    <w:rsid w:val="00576D0F"/>
    <w:rsid w:val="005773C9"/>
    <w:rsid w:val="005779BA"/>
    <w:rsid w:val="00580391"/>
    <w:rsid w:val="0058049C"/>
    <w:rsid w:val="00580848"/>
    <w:rsid w:val="00580B9B"/>
    <w:rsid w:val="005815A2"/>
    <w:rsid w:val="0058193F"/>
    <w:rsid w:val="00581F27"/>
    <w:rsid w:val="00582B3B"/>
    <w:rsid w:val="00583164"/>
    <w:rsid w:val="00583B7E"/>
    <w:rsid w:val="005840B6"/>
    <w:rsid w:val="005841E5"/>
    <w:rsid w:val="005843E6"/>
    <w:rsid w:val="00585341"/>
    <w:rsid w:val="00585AF3"/>
    <w:rsid w:val="0058654A"/>
    <w:rsid w:val="005876DD"/>
    <w:rsid w:val="0059006A"/>
    <w:rsid w:val="005900E1"/>
    <w:rsid w:val="005908FA"/>
    <w:rsid w:val="005938E8"/>
    <w:rsid w:val="00593E63"/>
    <w:rsid w:val="00594091"/>
    <w:rsid w:val="0059483B"/>
    <w:rsid w:val="005951C4"/>
    <w:rsid w:val="005953F3"/>
    <w:rsid w:val="005958C0"/>
    <w:rsid w:val="005A0F54"/>
    <w:rsid w:val="005A1A50"/>
    <w:rsid w:val="005A1D1F"/>
    <w:rsid w:val="005A209D"/>
    <w:rsid w:val="005A2F3C"/>
    <w:rsid w:val="005A2F83"/>
    <w:rsid w:val="005A3C87"/>
    <w:rsid w:val="005A3CE0"/>
    <w:rsid w:val="005A43CC"/>
    <w:rsid w:val="005A4F7B"/>
    <w:rsid w:val="005A5108"/>
    <w:rsid w:val="005A5418"/>
    <w:rsid w:val="005A5445"/>
    <w:rsid w:val="005A5BA3"/>
    <w:rsid w:val="005A6088"/>
    <w:rsid w:val="005A6315"/>
    <w:rsid w:val="005A6C0B"/>
    <w:rsid w:val="005A79E0"/>
    <w:rsid w:val="005B0442"/>
    <w:rsid w:val="005B0BA0"/>
    <w:rsid w:val="005B1E30"/>
    <w:rsid w:val="005B247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D0CC1"/>
    <w:rsid w:val="005D0E20"/>
    <w:rsid w:val="005D0FB5"/>
    <w:rsid w:val="005D1050"/>
    <w:rsid w:val="005D111A"/>
    <w:rsid w:val="005D245D"/>
    <w:rsid w:val="005D2BDA"/>
    <w:rsid w:val="005D39AF"/>
    <w:rsid w:val="005D4502"/>
    <w:rsid w:val="005D45FA"/>
    <w:rsid w:val="005D54AA"/>
    <w:rsid w:val="005D56B1"/>
    <w:rsid w:val="005D5A12"/>
    <w:rsid w:val="005D649D"/>
    <w:rsid w:val="005D7D2F"/>
    <w:rsid w:val="005D7EFC"/>
    <w:rsid w:val="005E11CF"/>
    <w:rsid w:val="005E22C3"/>
    <w:rsid w:val="005E252F"/>
    <w:rsid w:val="005E3146"/>
    <w:rsid w:val="005E390E"/>
    <w:rsid w:val="005E3CA2"/>
    <w:rsid w:val="005E3D55"/>
    <w:rsid w:val="005E3D77"/>
    <w:rsid w:val="005E468E"/>
    <w:rsid w:val="005E4719"/>
    <w:rsid w:val="005E49E7"/>
    <w:rsid w:val="005E535B"/>
    <w:rsid w:val="005E54AC"/>
    <w:rsid w:val="005E5B7B"/>
    <w:rsid w:val="005E63DA"/>
    <w:rsid w:val="005F02B9"/>
    <w:rsid w:val="005F1AF6"/>
    <w:rsid w:val="005F1D03"/>
    <w:rsid w:val="005F329A"/>
    <w:rsid w:val="005F43D2"/>
    <w:rsid w:val="005F4BEB"/>
    <w:rsid w:val="005F589A"/>
    <w:rsid w:val="005F64B3"/>
    <w:rsid w:val="005F6E2F"/>
    <w:rsid w:val="00600549"/>
    <w:rsid w:val="006005C2"/>
    <w:rsid w:val="006011F2"/>
    <w:rsid w:val="00601497"/>
    <w:rsid w:val="0060239C"/>
    <w:rsid w:val="006025F0"/>
    <w:rsid w:val="006029A0"/>
    <w:rsid w:val="00602C2E"/>
    <w:rsid w:val="00603CCD"/>
    <w:rsid w:val="00604B74"/>
    <w:rsid w:val="0060558A"/>
    <w:rsid w:val="006055EF"/>
    <w:rsid w:val="006061CB"/>
    <w:rsid w:val="00606A25"/>
    <w:rsid w:val="0060732F"/>
    <w:rsid w:val="0060737C"/>
    <w:rsid w:val="00607408"/>
    <w:rsid w:val="0061094B"/>
    <w:rsid w:val="00611175"/>
    <w:rsid w:val="0061127F"/>
    <w:rsid w:val="0061142C"/>
    <w:rsid w:val="006145A6"/>
    <w:rsid w:val="00614B8A"/>
    <w:rsid w:val="006151BA"/>
    <w:rsid w:val="006151E1"/>
    <w:rsid w:val="00615C07"/>
    <w:rsid w:val="00615F15"/>
    <w:rsid w:val="006161F1"/>
    <w:rsid w:val="00620D90"/>
    <w:rsid w:val="00621719"/>
    <w:rsid w:val="00621851"/>
    <w:rsid w:val="00621EC9"/>
    <w:rsid w:val="0062297E"/>
    <w:rsid w:val="00623358"/>
    <w:rsid w:val="00623684"/>
    <w:rsid w:val="0062484B"/>
    <w:rsid w:val="0062562A"/>
    <w:rsid w:val="0062603C"/>
    <w:rsid w:val="006260D1"/>
    <w:rsid w:val="00626D9E"/>
    <w:rsid w:val="0063064E"/>
    <w:rsid w:val="006308B3"/>
    <w:rsid w:val="00632268"/>
    <w:rsid w:val="0063266B"/>
    <w:rsid w:val="0063272F"/>
    <w:rsid w:val="00632935"/>
    <w:rsid w:val="006342A3"/>
    <w:rsid w:val="00634ABF"/>
    <w:rsid w:val="00635B17"/>
    <w:rsid w:val="00635C6A"/>
    <w:rsid w:val="006369EA"/>
    <w:rsid w:val="0063776A"/>
    <w:rsid w:val="00637D6D"/>
    <w:rsid w:val="00640DF6"/>
    <w:rsid w:val="00640DFB"/>
    <w:rsid w:val="00641F88"/>
    <w:rsid w:val="00642668"/>
    <w:rsid w:val="00643214"/>
    <w:rsid w:val="00644318"/>
    <w:rsid w:val="00644456"/>
    <w:rsid w:val="00645400"/>
    <w:rsid w:val="00645D13"/>
    <w:rsid w:val="00645D25"/>
    <w:rsid w:val="006463FF"/>
    <w:rsid w:val="00647393"/>
    <w:rsid w:val="00647CA3"/>
    <w:rsid w:val="00647D51"/>
    <w:rsid w:val="00647FEC"/>
    <w:rsid w:val="006520EF"/>
    <w:rsid w:val="00652443"/>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31F5"/>
    <w:rsid w:val="006633BF"/>
    <w:rsid w:val="006635D2"/>
    <w:rsid w:val="00663752"/>
    <w:rsid w:val="00663A25"/>
    <w:rsid w:val="00664BB8"/>
    <w:rsid w:val="00664D48"/>
    <w:rsid w:val="006667F6"/>
    <w:rsid w:val="006668D9"/>
    <w:rsid w:val="00666F3B"/>
    <w:rsid w:val="00667A69"/>
    <w:rsid w:val="00670BF2"/>
    <w:rsid w:val="0067338E"/>
    <w:rsid w:val="006745F7"/>
    <w:rsid w:val="0067588A"/>
    <w:rsid w:val="00675BF2"/>
    <w:rsid w:val="0067602F"/>
    <w:rsid w:val="00676D29"/>
    <w:rsid w:val="00680F8A"/>
    <w:rsid w:val="00681752"/>
    <w:rsid w:val="00682724"/>
    <w:rsid w:val="00682900"/>
    <w:rsid w:val="006832D0"/>
    <w:rsid w:val="00684C42"/>
    <w:rsid w:val="0068507E"/>
    <w:rsid w:val="006853D1"/>
    <w:rsid w:val="00685693"/>
    <w:rsid w:val="00685913"/>
    <w:rsid w:val="0068661A"/>
    <w:rsid w:val="00686F2D"/>
    <w:rsid w:val="00687B57"/>
    <w:rsid w:val="00687B5D"/>
    <w:rsid w:val="0069000C"/>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7143"/>
    <w:rsid w:val="006972BB"/>
    <w:rsid w:val="00697838"/>
    <w:rsid w:val="00697C1F"/>
    <w:rsid w:val="006A0412"/>
    <w:rsid w:val="006A2D1F"/>
    <w:rsid w:val="006A3CC4"/>
    <w:rsid w:val="006A3F71"/>
    <w:rsid w:val="006A54AC"/>
    <w:rsid w:val="006A6FF6"/>
    <w:rsid w:val="006A7EDC"/>
    <w:rsid w:val="006B00F5"/>
    <w:rsid w:val="006B0A1F"/>
    <w:rsid w:val="006B235F"/>
    <w:rsid w:val="006B2F73"/>
    <w:rsid w:val="006B3141"/>
    <w:rsid w:val="006B372A"/>
    <w:rsid w:val="006B413C"/>
    <w:rsid w:val="006B506E"/>
    <w:rsid w:val="006B5252"/>
    <w:rsid w:val="006B55C6"/>
    <w:rsid w:val="006B5908"/>
    <w:rsid w:val="006B5CB6"/>
    <w:rsid w:val="006B6BC8"/>
    <w:rsid w:val="006B7ED8"/>
    <w:rsid w:val="006C13AD"/>
    <w:rsid w:val="006C18C3"/>
    <w:rsid w:val="006C2300"/>
    <w:rsid w:val="006C3093"/>
    <w:rsid w:val="006C4FFB"/>
    <w:rsid w:val="006C50E3"/>
    <w:rsid w:val="006C5447"/>
    <w:rsid w:val="006C54F9"/>
    <w:rsid w:val="006C69D0"/>
    <w:rsid w:val="006C6CA1"/>
    <w:rsid w:val="006C7D12"/>
    <w:rsid w:val="006D07D8"/>
    <w:rsid w:val="006D07DB"/>
    <w:rsid w:val="006D07FF"/>
    <w:rsid w:val="006D0E50"/>
    <w:rsid w:val="006D1943"/>
    <w:rsid w:val="006D1AEF"/>
    <w:rsid w:val="006D21B2"/>
    <w:rsid w:val="006D2A17"/>
    <w:rsid w:val="006D2B5E"/>
    <w:rsid w:val="006D3536"/>
    <w:rsid w:val="006D50FF"/>
    <w:rsid w:val="006D53E7"/>
    <w:rsid w:val="006D5465"/>
    <w:rsid w:val="006D5DC0"/>
    <w:rsid w:val="006D60B0"/>
    <w:rsid w:val="006D77B5"/>
    <w:rsid w:val="006E0196"/>
    <w:rsid w:val="006E07EF"/>
    <w:rsid w:val="006E0DBE"/>
    <w:rsid w:val="006E321D"/>
    <w:rsid w:val="006E3DEF"/>
    <w:rsid w:val="006E47EE"/>
    <w:rsid w:val="006E4982"/>
    <w:rsid w:val="006E50D6"/>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B2B"/>
    <w:rsid w:val="0070068C"/>
    <w:rsid w:val="00700C13"/>
    <w:rsid w:val="0070209D"/>
    <w:rsid w:val="0070299A"/>
    <w:rsid w:val="00702B08"/>
    <w:rsid w:val="007033D7"/>
    <w:rsid w:val="00703A08"/>
    <w:rsid w:val="00704F02"/>
    <w:rsid w:val="00705E40"/>
    <w:rsid w:val="007062FB"/>
    <w:rsid w:val="00706DDB"/>
    <w:rsid w:val="00706E85"/>
    <w:rsid w:val="00707440"/>
    <w:rsid w:val="0071088D"/>
    <w:rsid w:val="00711463"/>
    <w:rsid w:val="00711778"/>
    <w:rsid w:val="00711E68"/>
    <w:rsid w:val="00711EBC"/>
    <w:rsid w:val="007121DE"/>
    <w:rsid w:val="00712564"/>
    <w:rsid w:val="00715F0A"/>
    <w:rsid w:val="00716795"/>
    <w:rsid w:val="007169CD"/>
    <w:rsid w:val="007176B9"/>
    <w:rsid w:val="007218EA"/>
    <w:rsid w:val="00721B7A"/>
    <w:rsid w:val="00721BF0"/>
    <w:rsid w:val="00722C60"/>
    <w:rsid w:val="00722F05"/>
    <w:rsid w:val="0072367C"/>
    <w:rsid w:val="00723FBD"/>
    <w:rsid w:val="007245DE"/>
    <w:rsid w:val="00724BFF"/>
    <w:rsid w:val="00724F7D"/>
    <w:rsid w:val="007259D8"/>
    <w:rsid w:val="007259F2"/>
    <w:rsid w:val="00725A5F"/>
    <w:rsid w:val="00725C4C"/>
    <w:rsid w:val="007268EB"/>
    <w:rsid w:val="00726F15"/>
    <w:rsid w:val="00727107"/>
    <w:rsid w:val="0072724A"/>
    <w:rsid w:val="00727930"/>
    <w:rsid w:val="007301E9"/>
    <w:rsid w:val="00730958"/>
    <w:rsid w:val="00730A75"/>
    <w:rsid w:val="00731356"/>
    <w:rsid w:val="00731D35"/>
    <w:rsid w:val="00733615"/>
    <w:rsid w:val="00733E83"/>
    <w:rsid w:val="007342B7"/>
    <w:rsid w:val="00734761"/>
    <w:rsid w:val="00735124"/>
    <w:rsid w:val="00735176"/>
    <w:rsid w:val="00735751"/>
    <w:rsid w:val="007358FF"/>
    <w:rsid w:val="007368AD"/>
    <w:rsid w:val="00737167"/>
    <w:rsid w:val="0073767B"/>
    <w:rsid w:val="00737BF6"/>
    <w:rsid w:val="00740512"/>
    <w:rsid w:val="00740B9A"/>
    <w:rsid w:val="00740CBC"/>
    <w:rsid w:val="00740CF3"/>
    <w:rsid w:val="00741A86"/>
    <w:rsid w:val="00742777"/>
    <w:rsid w:val="00743919"/>
    <w:rsid w:val="00743969"/>
    <w:rsid w:val="00743ABC"/>
    <w:rsid w:val="00744521"/>
    <w:rsid w:val="00744EAD"/>
    <w:rsid w:val="007450D3"/>
    <w:rsid w:val="007468BE"/>
    <w:rsid w:val="0074754B"/>
    <w:rsid w:val="00747EDB"/>
    <w:rsid w:val="0075092A"/>
    <w:rsid w:val="00750DD0"/>
    <w:rsid w:val="00751DCC"/>
    <w:rsid w:val="00752CB8"/>
    <w:rsid w:val="00753AEC"/>
    <w:rsid w:val="00753C3F"/>
    <w:rsid w:val="00754206"/>
    <w:rsid w:val="007547B8"/>
    <w:rsid w:val="00754C34"/>
    <w:rsid w:val="00755614"/>
    <w:rsid w:val="00755E52"/>
    <w:rsid w:val="007561A5"/>
    <w:rsid w:val="007565B5"/>
    <w:rsid w:val="007565FC"/>
    <w:rsid w:val="007602FC"/>
    <w:rsid w:val="0076031B"/>
    <w:rsid w:val="007607BC"/>
    <w:rsid w:val="00761449"/>
    <w:rsid w:val="00761DB5"/>
    <w:rsid w:val="00762517"/>
    <w:rsid w:val="0076287B"/>
    <w:rsid w:val="0076330D"/>
    <w:rsid w:val="00763389"/>
    <w:rsid w:val="00763C19"/>
    <w:rsid w:val="00763D61"/>
    <w:rsid w:val="00764A5B"/>
    <w:rsid w:val="00765490"/>
    <w:rsid w:val="00766748"/>
    <w:rsid w:val="00767451"/>
    <w:rsid w:val="00767A0A"/>
    <w:rsid w:val="00770031"/>
    <w:rsid w:val="007702D7"/>
    <w:rsid w:val="007702E7"/>
    <w:rsid w:val="007707E3"/>
    <w:rsid w:val="00771143"/>
    <w:rsid w:val="00772137"/>
    <w:rsid w:val="0077246B"/>
    <w:rsid w:val="00773A17"/>
    <w:rsid w:val="0077424B"/>
    <w:rsid w:val="0077493A"/>
    <w:rsid w:val="00774D2C"/>
    <w:rsid w:val="00775104"/>
    <w:rsid w:val="007765C5"/>
    <w:rsid w:val="007765E2"/>
    <w:rsid w:val="00776A54"/>
    <w:rsid w:val="0077737B"/>
    <w:rsid w:val="007776EC"/>
    <w:rsid w:val="0078171E"/>
    <w:rsid w:val="00782239"/>
    <w:rsid w:val="00782663"/>
    <w:rsid w:val="00782C41"/>
    <w:rsid w:val="0078318E"/>
    <w:rsid w:val="00783246"/>
    <w:rsid w:val="00783DBB"/>
    <w:rsid w:val="00784CCC"/>
    <w:rsid w:val="00785E95"/>
    <w:rsid w:val="007860C8"/>
    <w:rsid w:val="0078730F"/>
    <w:rsid w:val="0078762F"/>
    <w:rsid w:val="007877F7"/>
    <w:rsid w:val="007902CC"/>
    <w:rsid w:val="00791987"/>
    <w:rsid w:val="007924FE"/>
    <w:rsid w:val="007929C4"/>
    <w:rsid w:val="00793795"/>
    <w:rsid w:val="00793A7B"/>
    <w:rsid w:val="00793B1C"/>
    <w:rsid w:val="00793C7C"/>
    <w:rsid w:val="00793F34"/>
    <w:rsid w:val="00794317"/>
    <w:rsid w:val="00795386"/>
    <w:rsid w:val="00795D29"/>
    <w:rsid w:val="00797173"/>
    <w:rsid w:val="00797916"/>
    <w:rsid w:val="007A05A2"/>
    <w:rsid w:val="007A158C"/>
    <w:rsid w:val="007A1879"/>
    <w:rsid w:val="007A2717"/>
    <w:rsid w:val="007A37DF"/>
    <w:rsid w:val="007A40C8"/>
    <w:rsid w:val="007A426A"/>
    <w:rsid w:val="007A4AEA"/>
    <w:rsid w:val="007A5653"/>
    <w:rsid w:val="007A61FE"/>
    <w:rsid w:val="007A708B"/>
    <w:rsid w:val="007A781E"/>
    <w:rsid w:val="007A7DFF"/>
    <w:rsid w:val="007B0402"/>
    <w:rsid w:val="007B1578"/>
    <w:rsid w:val="007B284C"/>
    <w:rsid w:val="007B37D9"/>
    <w:rsid w:val="007B3FA7"/>
    <w:rsid w:val="007B40A0"/>
    <w:rsid w:val="007B47E1"/>
    <w:rsid w:val="007B5987"/>
    <w:rsid w:val="007B6103"/>
    <w:rsid w:val="007B6375"/>
    <w:rsid w:val="007B736C"/>
    <w:rsid w:val="007C0C78"/>
    <w:rsid w:val="007C0E77"/>
    <w:rsid w:val="007C12D7"/>
    <w:rsid w:val="007C2073"/>
    <w:rsid w:val="007C20D7"/>
    <w:rsid w:val="007C261E"/>
    <w:rsid w:val="007C28CB"/>
    <w:rsid w:val="007C3125"/>
    <w:rsid w:val="007C4050"/>
    <w:rsid w:val="007C4FA8"/>
    <w:rsid w:val="007C51B6"/>
    <w:rsid w:val="007C52D0"/>
    <w:rsid w:val="007C58EF"/>
    <w:rsid w:val="007C70BB"/>
    <w:rsid w:val="007C78AA"/>
    <w:rsid w:val="007C7D01"/>
    <w:rsid w:val="007C7F6B"/>
    <w:rsid w:val="007C7F9B"/>
    <w:rsid w:val="007D007B"/>
    <w:rsid w:val="007D126A"/>
    <w:rsid w:val="007D12A5"/>
    <w:rsid w:val="007D1504"/>
    <w:rsid w:val="007D359F"/>
    <w:rsid w:val="007D3A7A"/>
    <w:rsid w:val="007D4923"/>
    <w:rsid w:val="007D5050"/>
    <w:rsid w:val="007D535D"/>
    <w:rsid w:val="007D6B9F"/>
    <w:rsid w:val="007D78CA"/>
    <w:rsid w:val="007D79E6"/>
    <w:rsid w:val="007D7AC6"/>
    <w:rsid w:val="007D7BDF"/>
    <w:rsid w:val="007E0455"/>
    <w:rsid w:val="007E0C3D"/>
    <w:rsid w:val="007E1AB3"/>
    <w:rsid w:val="007E1EE7"/>
    <w:rsid w:val="007E30FA"/>
    <w:rsid w:val="007E3659"/>
    <w:rsid w:val="007E3DDB"/>
    <w:rsid w:val="007E4215"/>
    <w:rsid w:val="007E4F66"/>
    <w:rsid w:val="007E504A"/>
    <w:rsid w:val="007E54F4"/>
    <w:rsid w:val="007E6830"/>
    <w:rsid w:val="007E6DEB"/>
    <w:rsid w:val="007F09F3"/>
    <w:rsid w:val="007F0A0C"/>
    <w:rsid w:val="007F14FC"/>
    <w:rsid w:val="007F1D37"/>
    <w:rsid w:val="007F1ED4"/>
    <w:rsid w:val="007F2E8D"/>
    <w:rsid w:val="007F2EC5"/>
    <w:rsid w:val="007F335D"/>
    <w:rsid w:val="007F35A7"/>
    <w:rsid w:val="007F3FF0"/>
    <w:rsid w:val="007F4584"/>
    <w:rsid w:val="007F476E"/>
    <w:rsid w:val="007F4A80"/>
    <w:rsid w:val="007F5569"/>
    <w:rsid w:val="007F5570"/>
    <w:rsid w:val="007F6911"/>
    <w:rsid w:val="007F6B26"/>
    <w:rsid w:val="007F72B0"/>
    <w:rsid w:val="007F751F"/>
    <w:rsid w:val="00800476"/>
    <w:rsid w:val="00800956"/>
    <w:rsid w:val="00800D66"/>
    <w:rsid w:val="00800DAB"/>
    <w:rsid w:val="0080188F"/>
    <w:rsid w:val="008020FC"/>
    <w:rsid w:val="008021FA"/>
    <w:rsid w:val="00802896"/>
    <w:rsid w:val="008032C6"/>
    <w:rsid w:val="00803EEC"/>
    <w:rsid w:val="0080428E"/>
    <w:rsid w:val="008048CD"/>
    <w:rsid w:val="00805DA6"/>
    <w:rsid w:val="00806BF4"/>
    <w:rsid w:val="00807793"/>
    <w:rsid w:val="00807AFF"/>
    <w:rsid w:val="00807DC7"/>
    <w:rsid w:val="0081018C"/>
    <w:rsid w:val="00810D3F"/>
    <w:rsid w:val="00811086"/>
    <w:rsid w:val="0081172C"/>
    <w:rsid w:val="008119F7"/>
    <w:rsid w:val="0081221C"/>
    <w:rsid w:val="00813437"/>
    <w:rsid w:val="008147DD"/>
    <w:rsid w:val="00815BC1"/>
    <w:rsid w:val="0081620A"/>
    <w:rsid w:val="00816BD6"/>
    <w:rsid w:val="00816EE7"/>
    <w:rsid w:val="008205C5"/>
    <w:rsid w:val="008209DB"/>
    <w:rsid w:val="00820F57"/>
    <w:rsid w:val="00821081"/>
    <w:rsid w:val="0082153D"/>
    <w:rsid w:val="0082168D"/>
    <w:rsid w:val="00821C6F"/>
    <w:rsid w:val="00822094"/>
    <w:rsid w:val="00822497"/>
    <w:rsid w:val="00822588"/>
    <w:rsid w:val="00822FD0"/>
    <w:rsid w:val="008239F0"/>
    <w:rsid w:val="00823BE0"/>
    <w:rsid w:val="00824D0F"/>
    <w:rsid w:val="008259CD"/>
    <w:rsid w:val="0082683D"/>
    <w:rsid w:val="00827B3C"/>
    <w:rsid w:val="00827F3C"/>
    <w:rsid w:val="00830072"/>
    <w:rsid w:val="00830A94"/>
    <w:rsid w:val="00830D7A"/>
    <w:rsid w:val="0083179E"/>
    <w:rsid w:val="00831D43"/>
    <w:rsid w:val="00831ECB"/>
    <w:rsid w:val="0083202B"/>
    <w:rsid w:val="0083203A"/>
    <w:rsid w:val="008323A0"/>
    <w:rsid w:val="00832ADA"/>
    <w:rsid w:val="008337BB"/>
    <w:rsid w:val="008341F9"/>
    <w:rsid w:val="008350A3"/>
    <w:rsid w:val="0083594E"/>
    <w:rsid w:val="008359A6"/>
    <w:rsid w:val="00836194"/>
    <w:rsid w:val="008372AA"/>
    <w:rsid w:val="00840ED3"/>
    <w:rsid w:val="00840F41"/>
    <w:rsid w:val="00841787"/>
    <w:rsid w:val="008421D4"/>
    <w:rsid w:val="00842406"/>
    <w:rsid w:val="0084422D"/>
    <w:rsid w:val="00844B92"/>
    <w:rsid w:val="00844D36"/>
    <w:rsid w:val="00844F92"/>
    <w:rsid w:val="00846683"/>
    <w:rsid w:val="00846AE2"/>
    <w:rsid w:val="00847569"/>
    <w:rsid w:val="00847575"/>
    <w:rsid w:val="00847C04"/>
    <w:rsid w:val="00847D3D"/>
    <w:rsid w:val="00850355"/>
    <w:rsid w:val="00850EBF"/>
    <w:rsid w:val="008513E5"/>
    <w:rsid w:val="00851741"/>
    <w:rsid w:val="0085233F"/>
    <w:rsid w:val="00852981"/>
    <w:rsid w:val="00852A61"/>
    <w:rsid w:val="00852B1B"/>
    <w:rsid w:val="00853069"/>
    <w:rsid w:val="00853BBE"/>
    <w:rsid w:val="008540E1"/>
    <w:rsid w:val="00855241"/>
    <w:rsid w:val="00855277"/>
    <w:rsid w:val="00855324"/>
    <w:rsid w:val="008555DC"/>
    <w:rsid w:val="00855877"/>
    <w:rsid w:val="00856E0C"/>
    <w:rsid w:val="00857BF3"/>
    <w:rsid w:val="00857C6E"/>
    <w:rsid w:val="00857DCF"/>
    <w:rsid w:val="00860005"/>
    <w:rsid w:val="00860249"/>
    <w:rsid w:val="0086027D"/>
    <w:rsid w:val="00860832"/>
    <w:rsid w:val="00860E86"/>
    <w:rsid w:val="00860F33"/>
    <w:rsid w:val="008613F4"/>
    <w:rsid w:val="0086173E"/>
    <w:rsid w:val="00862C3D"/>
    <w:rsid w:val="00862FF7"/>
    <w:rsid w:val="0086317A"/>
    <w:rsid w:val="00864371"/>
    <w:rsid w:val="00864A0F"/>
    <w:rsid w:val="008658E6"/>
    <w:rsid w:val="00865B97"/>
    <w:rsid w:val="00866A5A"/>
    <w:rsid w:val="00866AF4"/>
    <w:rsid w:val="00866B82"/>
    <w:rsid w:val="008673B0"/>
    <w:rsid w:val="0087032F"/>
    <w:rsid w:val="00870B01"/>
    <w:rsid w:val="00871707"/>
    <w:rsid w:val="00872D03"/>
    <w:rsid w:val="00872FF2"/>
    <w:rsid w:val="00873EC9"/>
    <w:rsid w:val="0087496F"/>
    <w:rsid w:val="00874C51"/>
    <w:rsid w:val="008750F0"/>
    <w:rsid w:val="00875254"/>
    <w:rsid w:val="008753E9"/>
    <w:rsid w:val="008756D7"/>
    <w:rsid w:val="00876C28"/>
    <w:rsid w:val="00877005"/>
    <w:rsid w:val="008770E7"/>
    <w:rsid w:val="00877513"/>
    <w:rsid w:val="00880037"/>
    <w:rsid w:val="00880352"/>
    <w:rsid w:val="00880690"/>
    <w:rsid w:val="00880A7F"/>
    <w:rsid w:val="008811C5"/>
    <w:rsid w:val="00882BCC"/>
    <w:rsid w:val="00882D5B"/>
    <w:rsid w:val="008831A9"/>
    <w:rsid w:val="00884FA6"/>
    <w:rsid w:val="0088575C"/>
    <w:rsid w:val="00885CFD"/>
    <w:rsid w:val="00886C2B"/>
    <w:rsid w:val="00887138"/>
    <w:rsid w:val="00887ED7"/>
    <w:rsid w:val="00890A6C"/>
    <w:rsid w:val="00890D58"/>
    <w:rsid w:val="0089142F"/>
    <w:rsid w:val="00891820"/>
    <w:rsid w:val="0089213C"/>
    <w:rsid w:val="00892A90"/>
    <w:rsid w:val="00892AD4"/>
    <w:rsid w:val="00892B29"/>
    <w:rsid w:val="008935A8"/>
    <w:rsid w:val="008935EA"/>
    <w:rsid w:val="00893D28"/>
    <w:rsid w:val="00893F39"/>
    <w:rsid w:val="008940A3"/>
    <w:rsid w:val="00894C06"/>
    <w:rsid w:val="00895FE3"/>
    <w:rsid w:val="0089632C"/>
    <w:rsid w:val="00897C06"/>
    <w:rsid w:val="008A0394"/>
    <w:rsid w:val="008A0A75"/>
    <w:rsid w:val="008A0F4C"/>
    <w:rsid w:val="008A1167"/>
    <w:rsid w:val="008A1464"/>
    <w:rsid w:val="008A2373"/>
    <w:rsid w:val="008A24F7"/>
    <w:rsid w:val="008A2611"/>
    <w:rsid w:val="008A3A46"/>
    <w:rsid w:val="008A3BD1"/>
    <w:rsid w:val="008A49D6"/>
    <w:rsid w:val="008A5070"/>
    <w:rsid w:val="008A5093"/>
    <w:rsid w:val="008A5121"/>
    <w:rsid w:val="008A5641"/>
    <w:rsid w:val="008A6D5C"/>
    <w:rsid w:val="008A6E83"/>
    <w:rsid w:val="008A73C2"/>
    <w:rsid w:val="008A74C2"/>
    <w:rsid w:val="008A78A6"/>
    <w:rsid w:val="008A7B6A"/>
    <w:rsid w:val="008A7B74"/>
    <w:rsid w:val="008A7C57"/>
    <w:rsid w:val="008B027A"/>
    <w:rsid w:val="008B05FD"/>
    <w:rsid w:val="008B0755"/>
    <w:rsid w:val="008B0CAA"/>
    <w:rsid w:val="008B1B22"/>
    <w:rsid w:val="008B21E3"/>
    <w:rsid w:val="008B228B"/>
    <w:rsid w:val="008B4410"/>
    <w:rsid w:val="008B500F"/>
    <w:rsid w:val="008B506A"/>
    <w:rsid w:val="008B53D2"/>
    <w:rsid w:val="008B5479"/>
    <w:rsid w:val="008B571F"/>
    <w:rsid w:val="008B5DDA"/>
    <w:rsid w:val="008B63CB"/>
    <w:rsid w:val="008B71AD"/>
    <w:rsid w:val="008B75A4"/>
    <w:rsid w:val="008B75CC"/>
    <w:rsid w:val="008C01AE"/>
    <w:rsid w:val="008C0A14"/>
    <w:rsid w:val="008C197D"/>
    <w:rsid w:val="008C1B6E"/>
    <w:rsid w:val="008C2838"/>
    <w:rsid w:val="008C2C36"/>
    <w:rsid w:val="008C4135"/>
    <w:rsid w:val="008C45E3"/>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4D9D"/>
    <w:rsid w:val="008D5190"/>
    <w:rsid w:val="008D51F9"/>
    <w:rsid w:val="008D54BB"/>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2462"/>
    <w:rsid w:val="008F2B7A"/>
    <w:rsid w:val="008F2C7A"/>
    <w:rsid w:val="008F32C6"/>
    <w:rsid w:val="008F35AA"/>
    <w:rsid w:val="008F3BB3"/>
    <w:rsid w:val="008F4BFA"/>
    <w:rsid w:val="008F615C"/>
    <w:rsid w:val="008F6AA0"/>
    <w:rsid w:val="008F76E9"/>
    <w:rsid w:val="00902DC2"/>
    <w:rsid w:val="00902F7D"/>
    <w:rsid w:val="009034C5"/>
    <w:rsid w:val="00903510"/>
    <w:rsid w:val="009035F9"/>
    <w:rsid w:val="009040F6"/>
    <w:rsid w:val="009045CB"/>
    <w:rsid w:val="009049C1"/>
    <w:rsid w:val="0090514B"/>
    <w:rsid w:val="0090631D"/>
    <w:rsid w:val="0090679F"/>
    <w:rsid w:val="00907E36"/>
    <w:rsid w:val="00910069"/>
    <w:rsid w:val="00910243"/>
    <w:rsid w:val="0091051B"/>
    <w:rsid w:val="00911298"/>
    <w:rsid w:val="009113C1"/>
    <w:rsid w:val="00911CFE"/>
    <w:rsid w:val="0091239D"/>
    <w:rsid w:val="009129AD"/>
    <w:rsid w:val="0091482C"/>
    <w:rsid w:val="00914B27"/>
    <w:rsid w:val="00914E33"/>
    <w:rsid w:val="00914EAB"/>
    <w:rsid w:val="009156AB"/>
    <w:rsid w:val="00915882"/>
    <w:rsid w:val="00916A51"/>
    <w:rsid w:val="0091735B"/>
    <w:rsid w:val="00920AD7"/>
    <w:rsid w:val="00920DBF"/>
    <w:rsid w:val="009235B5"/>
    <w:rsid w:val="009246C5"/>
    <w:rsid w:val="00924A9D"/>
    <w:rsid w:val="009260A0"/>
    <w:rsid w:val="009262B4"/>
    <w:rsid w:val="00926921"/>
    <w:rsid w:val="00927032"/>
    <w:rsid w:val="00927F8D"/>
    <w:rsid w:val="009307F7"/>
    <w:rsid w:val="009308D6"/>
    <w:rsid w:val="00931174"/>
    <w:rsid w:val="00931189"/>
    <w:rsid w:val="009325DD"/>
    <w:rsid w:val="00933C94"/>
    <w:rsid w:val="00934086"/>
    <w:rsid w:val="009340FD"/>
    <w:rsid w:val="00934297"/>
    <w:rsid w:val="00934BCB"/>
    <w:rsid w:val="00934F5F"/>
    <w:rsid w:val="00935598"/>
    <w:rsid w:val="009355F5"/>
    <w:rsid w:val="0093677A"/>
    <w:rsid w:val="009403A7"/>
    <w:rsid w:val="00940B6E"/>
    <w:rsid w:val="0094211A"/>
    <w:rsid w:val="009430A0"/>
    <w:rsid w:val="009435D6"/>
    <w:rsid w:val="00943B46"/>
    <w:rsid w:val="00944753"/>
    <w:rsid w:val="0094556F"/>
    <w:rsid w:val="009455F9"/>
    <w:rsid w:val="00945A79"/>
    <w:rsid w:val="00947560"/>
    <w:rsid w:val="009506FE"/>
    <w:rsid w:val="0095199C"/>
    <w:rsid w:val="009519DC"/>
    <w:rsid w:val="00951F3E"/>
    <w:rsid w:val="00952719"/>
    <w:rsid w:val="00952EA7"/>
    <w:rsid w:val="009530FD"/>
    <w:rsid w:val="009538FC"/>
    <w:rsid w:val="00954193"/>
    <w:rsid w:val="00954B7F"/>
    <w:rsid w:val="0095572B"/>
    <w:rsid w:val="009566CF"/>
    <w:rsid w:val="00957B16"/>
    <w:rsid w:val="00957C75"/>
    <w:rsid w:val="0096018D"/>
    <w:rsid w:val="00960FD2"/>
    <w:rsid w:val="0096172C"/>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FAC"/>
    <w:rsid w:val="009705E6"/>
    <w:rsid w:val="00970912"/>
    <w:rsid w:val="00970E89"/>
    <w:rsid w:val="0097110F"/>
    <w:rsid w:val="00971F4B"/>
    <w:rsid w:val="0097226C"/>
    <w:rsid w:val="009736C2"/>
    <w:rsid w:val="00973C2A"/>
    <w:rsid w:val="00973F61"/>
    <w:rsid w:val="00973F68"/>
    <w:rsid w:val="009741C8"/>
    <w:rsid w:val="00974345"/>
    <w:rsid w:val="009757F8"/>
    <w:rsid w:val="00975DE0"/>
    <w:rsid w:val="00976D4E"/>
    <w:rsid w:val="00976E23"/>
    <w:rsid w:val="00976ED1"/>
    <w:rsid w:val="00976F2E"/>
    <w:rsid w:val="009771E2"/>
    <w:rsid w:val="00977694"/>
    <w:rsid w:val="00980A0B"/>
    <w:rsid w:val="009812FB"/>
    <w:rsid w:val="009814E2"/>
    <w:rsid w:val="009816E1"/>
    <w:rsid w:val="00981846"/>
    <w:rsid w:val="009822D1"/>
    <w:rsid w:val="0098247B"/>
    <w:rsid w:val="00982500"/>
    <w:rsid w:val="0098316C"/>
    <w:rsid w:val="00983FD4"/>
    <w:rsid w:val="00984825"/>
    <w:rsid w:val="00984B35"/>
    <w:rsid w:val="009851E0"/>
    <w:rsid w:val="009854E4"/>
    <w:rsid w:val="00985F61"/>
    <w:rsid w:val="009864F8"/>
    <w:rsid w:val="00986AE1"/>
    <w:rsid w:val="00986B6B"/>
    <w:rsid w:val="00987607"/>
    <w:rsid w:val="00987669"/>
    <w:rsid w:val="009904A9"/>
    <w:rsid w:val="00990587"/>
    <w:rsid w:val="009908BE"/>
    <w:rsid w:val="00990F3F"/>
    <w:rsid w:val="009914B6"/>
    <w:rsid w:val="00991796"/>
    <w:rsid w:val="0099243C"/>
    <w:rsid w:val="00992B7B"/>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B99"/>
    <w:rsid w:val="009A3674"/>
    <w:rsid w:val="009A3E26"/>
    <w:rsid w:val="009A4ABB"/>
    <w:rsid w:val="009A5003"/>
    <w:rsid w:val="009A565F"/>
    <w:rsid w:val="009A5862"/>
    <w:rsid w:val="009A617C"/>
    <w:rsid w:val="009A646E"/>
    <w:rsid w:val="009B1D00"/>
    <w:rsid w:val="009B2791"/>
    <w:rsid w:val="009B2858"/>
    <w:rsid w:val="009B34E5"/>
    <w:rsid w:val="009B493D"/>
    <w:rsid w:val="009B5070"/>
    <w:rsid w:val="009B5B96"/>
    <w:rsid w:val="009B68A7"/>
    <w:rsid w:val="009B6E88"/>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3F7"/>
    <w:rsid w:val="009C767B"/>
    <w:rsid w:val="009C7E26"/>
    <w:rsid w:val="009D0D36"/>
    <w:rsid w:val="009D2287"/>
    <w:rsid w:val="009D23D2"/>
    <w:rsid w:val="009D253A"/>
    <w:rsid w:val="009D3566"/>
    <w:rsid w:val="009D405C"/>
    <w:rsid w:val="009D5408"/>
    <w:rsid w:val="009D6B62"/>
    <w:rsid w:val="009D6DED"/>
    <w:rsid w:val="009D7CA1"/>
    <w:rsid w:val="009D7D42"/>
    <w:rsid w:val="009D7E29"/>
    <w:rsid w:val="009E002C"/>
    <w:rsid w:val="009E0510"/>
    <w:rsid w:val="009E0518"/>
    <w:rsid w:val="009E0FF0"/>
    <w:rsid w:val="009E1393"/>
    <w:rsid w:val="009E2CA9"/>
    <w:rsid w:val="009E3A69"/>
    <w:rsid w:val="009E446A"/>
    <w:rsid w:val="009E47C0"/>
    <w:rsid w:val="009E4A7B"/>
    <w:rsid w:val="009E4F23"/>
    <w:rsid w:val="009E59A7"/>
    <w:rsid w:val="009E66A8"/>
    <w:rsid w:val="009E6B6A"/>
    <w:rsid w:val="009E790C"/>
    <w:rsid w:val="009E7C25"/>
    <w:rsid w:val="009E7E79"/>
    <w:rsid w:val="009F0C95"/>
    <w:rsid w:val="009F1B75"/>
    <w:rsid w:val="009F1F50"/>
    <w:rsid w:val="009F2C40"/>
    <w:rsid w:val="009F30F1"/>
    <w:rsid w:val="009F32E5"/>
    <w:rsid w:val="009F337E"/>
    <w:rsid w:val="009F46C0"/>
    <w:rsid w:val="009F4998"/>
    <w:rsid w:val="009F520D"/>
    <w:rsid w:val="009F638C"/>
    <w:rsid w:val="009F6AD1"/>
    <w:rsid w:val="00A00334"/>
    <w:rsid w:val="00A00372"/>
    <w:rsid w:val="00A00540"/>
    <w:rsid w:val="00A00E23"/>
    <w:rsid w:val="00A01423"/>
    <w:rsid w:val="00A01D4C"/>
    <w:rsid w:val="00A0200F"/>
    <w:rsid w:val="00A02448"/>
    <w:rsid w:val="00A02856"/>
    <w:rsid w:val="00A02A98"/>
    <w:rsid w:val="00A02AEB"/>
    <w:rsid w:val="00A03BD0"/>
    <w:rsid w:val="00A040A3"/>
    <w:rsid w:val="00A05321"/>
    <w:rsid w:val="00A05CA8"/>
    <w:rsid w:val="00A06190"/>
    <w:rsid w:val="00A06D4C"/>
    <w:rsid w:val="00A06DCC"/>
    <w:rsid w:val="00A073C2"/>
    <w:rsid w:val="00A10DD4"/>
    <w:rsid w:val="00A111F2"/>
    <w:rsid w:val="00A11B0C"/>
    <w:rsid w:val="00A11C7C"/>
    <w:rsid w:val="00A12665"/>
    <w:rsid w:val="00A12F42"/>
    <w:rsid w:val="00A12FD8"/>
    <w:rsid w:val="00A13296"/>
    <w:rsid w:val="00A13C13"/>
    <w:rsid w:val="00A13E21"/>
    <w:rsid w:val="00A1552B"/>
    <w:rsid w:val="00A16F73"/>
    <w:rsid w:val="00A17531"/>
    <w:rsid w:val="00A209C0"/>
    <w:rsid w:val="00A20B39"/>
    <w:rsid w:val="00A20FC9"/>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D00"/>
    <w:rsid w:val="00A30EB6"/>
    <w:rsid w:val="00A31733"/>
    <w:rsid w:val="00A31F55"/>
    <w:rsid w:val="00A341E2"/>
    <w:rsid w:val="00A349AC"/>
    <w:rsid w:val="00A34AD5"/>
    <w:rsid w:val="00A34B77"/>
    <w:rsid w:val="00A365C1"/>
    <w:rsid w:val="00A36981"/>
    <w:rsid w:val="00A377CE"/>
    <w:rsid w:val="00A37F97"/>
    <w:rsid w:val="00A40A53"/>
    <w:rsid w:val="00A40FA2"/>
    <w:rsid w:val="00A41482"/>
    <w:rsid w:val="00A41918"/>
    <w:rsid w:val="00A42E3C"/>
    <w:rsid w:val="00A43059"/>
    <w:rsid w:val="00A43832"/>
    <w:rsid w:val="00A439F3"/>
    <w:rsid w:val="00A43F8D"/>
    <w:rsid w:val="00A46959"/>
    <w:rsid w:val="00A470A0"/>
    <w:rsid w:val="00A50C11"/>
    <w:rsid w:val="00A50DC4"/>
    <w:rsid w:val="00A51126"/>
    <w:rsid w:val="00A517E5"/>
    <w:rsid w:val="00A51C96"/>
    <w:rsid w:val="00A51E93"/>
    <w:rsid w:val="00A5207F"/>
    <w:rsid w:val="00A5241E"/>
    <w:rsid w:val="00A52F1E"/>
    <w:rsid w:val="00A544D1"/>
    <w:rsid w:val="00A54506"/>
    <w:rsid w:val="00A546DF"/>
    <w:rsid w:val="00A5588F"/>
    <w:rsid w:val="00A55E83"/>
    <w:rsid w:val="00A5629F"/>
    <w:rsid w:val="00A56F52"/>
    <w:rsid w:val="00A57433"/>
    <w:rsid w:val="00A57A8D"/>
    <w:rsid w:val="00A60DDE"/>
    <w:rsid w:val="00A6134E"/>
    <w:rsid w:val="00A61DB1"/>
    <w:rsid w:val="00A6223D"/>
    <w:rsid w:val="00A6289B"/>
    <w:rsid w:val="00A62A68"/>
    <w:rsid w:val="00A62DDE"/>
    <w:rsid w:val="00A633F3"/>
    <w:rsid w:val="00A64024"/>
    <w:rsid w:val="00A64279"/>
    <w:rsid w:val="00A644BE"/>
    <w:rsid w:val="00A64E9C"/>
    <w:rsid w:val="00A6540A"/>
    <w:rsid w:val="00A65CA4"/>
    <w:rsid w:val="00A65CCC"/>
    <w:rsid w:val="00A65EEA"/>
    <w:rsid w:val="00A6745E"/>
    <w:rsid w:val="00A6782B"/>
    <w:rsid w:val="00A70157"/>
    <w:rsid w:val="00A7094C"/>
    <w:rsid w:val="00A738AB"/>
    <w:rsid w:val="00A7396A"/>
    <w:rsid w:val="00A73C3E"/>
    <w:rsid w:val="00A73D2A"/>
    <w:rsid w:val="00A74A11"/>
    <w:rsid w:val="00A74D80"/>
    <w:rsid w:val="00A74FEF"/>
    <w:rsid w:val="00A75304"/>
    <w:rsid w:val="00A7562A"/>
    <w:rsid w:val="00A75C11"/>
    <w:rsid w:val="00A767E5"/>
    <w:rsid w:val="00A7718A"/>
    <w:rsid w:val="00A7719E"/>
    <w:rsid w:val="00A77BE4"/>
    <w:rsid w:val="00A77E62"/>
    <w:rsid w:val="00A80157"/>
    <w:rsid w:val="00A80A88"/>
    <w:rsid w:val="00A80FB4"/>
    <w:rsid w:val="00A81762"/>
    <w:rsid w:val="00A819CA"/>
    <w:rsid w:val="00A82A2E"/>
    <w:rsid w:val="00A83232"/>
    <w:rsid w:val="00A835E1"/>
    <w:rsid w:val="00A83C01"/>
    <w:rsid w:val="00A83F9A"/>
    <w:rsid w:val="00A84193"/>
    <w:rsid w:val="00A86EA0"/>
    <w:rsid w:val="00A9094B"/>
    <w:rsid w:val="00A90AD4"/>
    <w:rsid w:val="00A90DDA"/>
    <w:rsid w:val="00A90F0C"/>
    <w:rsid w:val="00A90F97"/>
    <w:rsid w:val="00A9102B"/>
    <w:rsid w:val="00A914A9"/>
    <w:rsid w:val="00A9178F"/>
    <w:rsid w:val="00A91B26"/>
    <w:rsid w:val="00A92275"/>
    <w:rsid w:val="00A92351"/>
    <w:rsid w:val="00A92B91"/>
    <w:rsid w:val="00A92BB6"/>
    <w:rsid w:val="00A92DFC"/>
    <w:rsid w:val="00A92F73"/>
    <w:rsid w:val="00A93174"/>
    <w:rsid w:val="00A93D23"/>
    <w:rsid w:val="00A945D7"/>
    <w:rsid w:val="00A94B0D"/>
    <w:rsid w:val="00A94CED"/>
    <w:rsid w:val="00A95205"/>
    <w:rsid w:val="00A963A3"/>
    <w:rsid w:val="00A96678"/>
    <w:rsid w:val="00A96852"/>
    <w:rsid w:val="00A96C57"/>
    <w:rsid w:val="00A96CB4"/>
    <w:rsid w:val="00A97432"/>
    <w:rsid w:val="00A97480"/>
    <w:rsid w:val="00AA04E7"/>
    <w:rsid w:val="00AA083D"/>
    <w:rsid w:val="00AA11DE"/>
    <w:rsid w:val="00AA1D6B"/>
    <w:rsid w:val="00AA2A39"/>
    <w:rsid w:val="00AA2D65"/>
    <w:rsid w:val="00AA3876"/>
    <w:rsid w:val="00AA4AB3"/>
    <w:rsid w:val="00AB01C7"/>
    <w:rsid w:val="00AB0223"/>
    <w:rsid w:val="00AB07D5"/>
    <w:rsid w:val="00AB0947"/>
    <w:rsid w:val="00AB3230"/>
    <w:rsid w:val="00AB34FB"/>
    <w:rsid w:val="00AB3F19"/>
    <w:rsid w:val="00AB427D"/>
    <w:rsid w:val="00AB4BB0"/>
    <w:rsid w:val="00AB51E0"/>
    <w:rsid w:val="00AB53FB"/>
    <w:rsid w:val="00AB6DD5"/>
    <w:rsid w:val="00AB7836"/>
    <w:rsid w:val="00AB7B21"/>
    <w:rsid w:val="00AB7B2F"/>
    <w:rsid w:val="00AB7E4A"/>
    <w:rsid w:val="00AC0BA8"/>
    <w:rsid w:val="00AC17D9"/>
    <w:rsid w:val="00AC188B"/>
    <w:rsid w:val="00AC1D0B"/>
    <w:rsid w:val="00AC1F39"/>
    <w:rsid w:val="00AC27A7"/>
    <w:rsid w:val="00AC35A0"/>
    <w:rsid w:val="00AC38D7"/>
    <w:rsid w:val="00AC4406"/>
    <w:rsid w:val="00AC48CA"/>
    <w:rsid w:val="00AC4945"/>
    <w:rsid w:val="00AC49B7"/>
    <w:rsid w:val="00AC581A"/>
    <w:rsid w:val="00AC664E"/>
    <w:rsid w:val="00AC6DA4"/>
    <w:rsid w:val="00AC6F0D"/>
    <w:rsid w:val="00AC70A2"/>
    <w:rsid w:val="00AD0378"/>
    <w:rsid w:val="00AD03B6"/>
    <w:rsid w:val="00AD0CE8"/>
    <w:rsid w:val="00AD11EF"/>
    <w:rsid w:val="00AD1D09"/>
    <w:rsid w:val="00AD2F61"/>
    <w:rsid w:val="00AD35FF"/>
    <w:rsid w:val="00AD382E"/>
    <w:rsid w:val="00AD3EC8"/>
    <w:rsid w:val="00AD3F18"/>
    <w:rsid w:val="00AD4441"/>
    <w:rsid w:val="00AD4E71"/>
    <w:rsid w:val="00AD4FCB"/>
    <w:rsid w:val="00AD5197"/>
    <w:rsid w:val="00AD6F3C"/>
    <w:rsid w:val="00AD7063"/>
    <w:rsid w:val="00AD72C1"/>
    <w:rsid w:val="00AE1A58"/>
    <w:rsid w:val="00AE1B3C"/>
    <w:rsid w:val="00AE252E"/>
    <w:rsid w:val="00AE34E9"/>
    <w:rsid w:val="00AE3EDC"/>
    <w:rsid w:val="00AE3F97"/>
    <w:rsid w:val="00AE3FF9"/>
    <w:rsid w:val="00AE4223"/>
    <w:rsid w:val="00AE4B70"/>
    <w:rsid w:val="00AE5475"/>
    <w:rsid w:val="00AE57D3"/>
    <w:rsid w:val="00AE585D"/>
    <w:rsid w:val="00AE59F1"/>
    <w:rsid w:val="00AE5B93"/>
    <w:rsid w:val="00AE5CBD"/>
    <w:rsid w:val="00AE6CBA"/>
    <w:rsid w:val="00AE726D"/>
    <w:rsid w:val="00AE7DAA"/>
    <w:rsid w:val="00AF0A85"/>
    <w:rsid w:val="00AF0F3A"/>
    <w:rsid w:val="00AF1000"/>
    <w:rsid w:val="00AF245B"/>
    <w:rsid w:val="00AF2954"/>
    <w:rsid w:val="00AF29BF"/>
    <w:rsid w:val="00AF4074"/>
    <w:rsid w:val="00AF4DEF"/>
    <w:rsid w:val="00AF5410"/>
    <w:rsid w:val="00AF65A9"/>
    <w:rsid w:val="00AF67FA"/>
    <w:rsid w:val="00AF690C"/>
    <w:rsid w:val="00AF6C3A"/>
    <w:rsid w:val="00AF779B"/>
    <w:rsid w:val="00AF7D6B"/>
    <w:rsid w:val="00B004F7"/>
    <w:rsid w:val="00B00C94"/>
    <w:rsid w:val="00B00DDB"/>
    <w:rsid w:val="00B014A0"/>
    <w:rsid w:val="00B01ED6"/>
    <w:rsid w:val="00B02093"/>
    <w:rsid w:val="00B02AB5"/>
    <w:rsid w:val="00B0369B"/>
    <w:rsid w:val="00B04127"/>
    <w:rsid w:val="00B041B8"/>
    <w:rsid w:val="00B047F7"/>
    <w:rsid w:val="00B04928"/>
    <w:rsid w:val="00B0586F"/>
    <w:rsid w:val="00B058FB"/>
    <w:rsid w:val="00B07792"/>
    <w:rsid w:val="00B07DC3"/>
    <w:rsid w:val="00B07F57"/>
    <w:rsid w:val="00B100A1"/>
    <w:rsid w:val="00B1013D"/>
    <w:rsid w:val="00B1047C"/>
    <w:rsid w:val="00B10482"/>
    <w:rsid w:val="00B10860"/>
    <w:rsid w:val="00B10F89"/>
    <w:rsid w:val="00B115C8"/>
    <w:rsid w:val="00B119A8"/>
    <w:rsid w:val="00B11D8A"/>
    <w:rsid w:val="00B12FE3"/>
    <w:rsid w:val="00B13936"/>
    <w:rsid w:val="00B13CBF"/>
    <w:rsid w:val="00B142FD"/>
    <w:rsid w:val="00B15413"/>
    <w:rsid w:val="00B162E5"/>
    <w:rsid w:val="00B2045E"/>
    <w:rsid w:val="00B2062A"/>
    <w:rsid w:val="00B209D2"/>
    <w:rsid w:val="00B21675"/>
    <w:rsid w:val="00B21C1E"/>
    <w:rsid w:val="00B21F9C"/>
    <w:rsid w:val="00B2250E"/>
    <w:rsid w:val="00B229F4"/>
    <w:rsid w:val="00B23078"/>
    <w:rsid w:val="00B24128"/>
    <w:rsid w:val="00B24239"/>
    <w:rsid w:val="00B24257"/>
    <w:rsid w:val="00B25004"/>
    <w:rsid w:val="00B2609C"/>
    <w:rsid w:val="00B274FC"/>
    <w:rsid w:val="00B27917"/>
    <w:rsid w:val="00B30080"/>
    <w:rsid w:val="00B30282"/>
    <w:rsid w:val="00B30742"/>
    <w:rsid w:val="00B30ACA"/>
    <w:rsid w:val="00B31A40"/>
    <w:rsid w:val="00B32C77"/>
    <w:rsid w:val="00B32C92"/>
    <w:rsid w:val="00B33063"/>
    <w:rsid w:val="00B3403E"/>
    <w:rsid w:val="00B3523B"/>
    <w:rsid w:val="00B3563C"/>
    <w:rsid w:val="00B366AD"/>
    <w:rsid w:val="00B36CFA"/>
    <w:rsid w:val="00B36D33"/>
    <w:rsid w:val="00B37249"/>
    <w:rsid w:val="00B37E72"/>
    <w:rsid w:val="00B40532"/>
    <w:rsid w:val="00B40A9C"/>
    <w:rsid w:val="00B4140C"/>
    <w:rsid w:val="00B4168D"/>
    <w:rsid w:val="00B417B6"/>
    <w:rsid w:val="00B42CC6"/>
    <w:rsid w:val="00B43182"/>
    <w:rsid w:val="00B4364D"/>
    <w:rsid w:val="00B4384E"/>
    <w:rsid w:val="00B43F80"/>
    <w:rsid w:val="00B45483"/>
    <w:rsid w:val="00B459D1"/>
    <w:rsid w:val="00B45A67"/>
    <w:rsid w:val="00B4649C"/>
    <w:rsid w:val="00B46A35"/>
    <w:rsid w:val="00B5016E"/>
    <w:rsid w:val="00B5053D"/>
    <w:rsid w:val="00B506F7"/>
    <w:rsid w:val="00B51751"/>
    <w:rsid w:val="00B51F0D"/>
    <w:rsid w:val="00B52384"/>
    <w:rsid w:val="00B53322"/>
    <w:rsid w:val="00B5384C"/>
    <w:rsid w:val="00B53E5A"/>
    <w:rsid w:val="00B54F76"/>
    <w:rsid w:val="00B551A2"/>
    <w:rsid w:val="00B55602"/>
    <w:rsid w:val="00B55648"/>
    <w:rsid w:val="00B55801"/>
    <w:rsid w:val="00B56370"/>
    <w:rsid w:val="00B5646E"/>
    <w:rsid w:val="00B56797"/>
    <w:rsid w:val="00B60543"/>
    <w:rsid w:val="00B60AA7"/>
    <w:rsid w:val="00B60ED7"/>
    <w:rsid w:val="00B61070"/>
    <w:rsid w:val="00B619A4"/>
    <w:rsid w:val="00B61EE8"/>
    <w:rsid w:val="00B6210A"/>
    <w:rsid w:val="00B62E2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EC7"/>
    <w:rsid w:val="00B72ECF"/>
    <w:rsid w:val="00B73F69"/>
    <w:rsid w:val="00B74073"/>
    <w:rsid w:val="00B74741"/>
    <w:rsid w:val="00B75B2F"/>
    <w:rsid w:val="00B76294"/>
    <w:rsid w:val="00B76F6F"/>
    <w:rsid w:val="00B77013"/>
    <w:rsid w:val="00B77464"/>
    <w:rsid w:val="00B80631"/>
    <w:rsid w:val="00B806C5"/>
    <w:rsid w:val="00B81F76"/>
    <w:rsid w:val="00B8221A"/>
    <w:rsid w:val="00B82B64"/>
    <w:rsid w:val="00B82D24"/>
    <w:rsid w:val="00B83426"/>
    <w:rsid w:val="00B83CEE"/>
    <w:rsid w:val="00B83E9C"/>
    <w:rsid w:val="00B84D0E"/>
    <w:rsid w:val="00B8534D"/>
    <w:rsid w:val="00B85901"/>
    <w:rsid w:val="00B85AEA"/>
    <w:rsid w:val="00B8603E"/>
    <w:rsid w:val="00B867EF"/>
    <w:rsid w:val="00B86E0D"/>
    <w:rsid w:val="00B87293"/>
    <w:rsid w:val="00B875E2"/>
    <w:rsid w:val="00B8769E"/>
    <w:rsid w:val="00B877DC"/>
    <w:rsid w:val="00B904BB"/>
    <w:rsid w:val="00B91274"/>
    <w:rsid w:val="00B9209F"/>
    <w:rsid w:val="00B92252"/>
    <w:rsid w:val="00B92754"/>
    <w:rsid w:val="00B92D5F"/>
    <w:rsid w:val="00B934C3"/>
    <w:rsid w:val="00B93CA7"/>
    <w:rsid w:val="00B940F4"/>
    <w:rsid w:val="00B9444C"/>
    <w:rsid w:val="00B951E0"/>
    <w:rsid w:val="00B9534B"/>
    <w:rsid w:val="00B95A83"/>
    <w:rsid w:val="00B96BB3"/>
    <w:rsid w:val="00B96C1C"/>
    <w:rsid w:val="00B97D2E"/>
    <w:rsid w:val="00BA0016"/>
    <w:rsid w:val="00BA0D44"/>
    <w:rsid w:val="00BA0F56"/>
    <w:rsid w:val="00BA10A6"/>
    <w:rsid w:val="00BA19CD"/>
    <w:rsid w:val="00BA1F7F"/>
    <w:rsid w:val="00BA366D"/>
    <w:rsid w:val="00BA376C"/>
    <w:rsid w:val="00BA4350"/>
    <w:rsid w:val="00BA470E"/>
    <w:rsid w:val="00BA4B9F"/>
    <w:rsid w:val="00BA50F1"/>
    <w:rsid w:val="00BA563F"/>
    <w:rsid w:val="00BA7093"/>
    <w:rsid w:val="00BA76B7"/>
    <w:rsid w:val="00BA780F"/>
    <w:rsid w:val="00BA7D62"/>
    <w:rsid w:val="00BB059C"/>
    <w:rsid w:val="00BB082C"/>
    <w:rsid w:val="00BB0A71"/>
    <w:rsid w:val="00BB0C34"/>
    <w:rsid w:val="00BB0E84"/>
    <w:rsid w:val="00BB17BE"/>
    <w:rsid w:val="00BB1E33"/>
    <w:rsid w:val="00BB1F11"/>
    <w:rsid w:val="00BB2925"/>
    <w:rsid w:val="00BB3108"/>
    <w:rsid w:val="00BB38EB"/>
    <w:rsid w:val="00BB39A6"/>
    <w:rsid w:val="00BB39FA"/>
    <w:rsid w:val="00BB3F00"/>
    <w:rsid w:val="00BB44E6"/>
    <w:rsid w:val="00BB4608"/>
    <w:rsid w:val="00BB516D"/>
    <w:rsid w:val="00BB6A4C"/>
    <w:rsid w:val="00BB6BEB"/>
    <w:rsid w:val="00BB6D5C"/>
    <w:rsid w:val="00BB7414"/>
    <w:rsid w:val="00BC00A0"/>
    <w:rsid w:val="00BC0881"/>
    <w:rsid w:val="00BC1597"/>
    <w:rsid w:val="00BC169E"/>
    <w:rsid w:val="00BC1D94"/>
    <w:rsid w:val="00BC2091"/>
    <w:rsid w:val="00BC246C"/>
    <w:rsid w:val="00BC3474"/>
    <w:rsid w:val="00BC4E60"/>
    <w:rsid w:val="00BC5A9C"/>
    <w:rsid w:val="00BC5ACC"/>
    <w:rsid w:val="00BC63D0"/>
    <w:rsid w:val="00BC6840"/>
    <w:rsid w:val="00BC6B66"/>
    <w:rsid w:val="00BC6FDC"/>
    <w:rsid w:val="00BC732A"/>
    <w:rsid w:val="00BC77FF"/>
    <w:rsid w:val="00BD019F"/>
    <w:rsid w:val="00BD0AB9"/>
    <w:rsid w:val="00BD24C4"/>
    <w:rsid w:val="00BD2FC3"/>
    <w:rsid w:val="00BD39BC"/>
    <w:rsid w:val="00BD4AB6"/>
    <w:rsid w:val="00BD5C84"/>
    <w:rsid w:val="00BD6C75"/>
    <w:rsid w:val="00BE06FB"/>
    <w:rsid w:val="00BE149F"/>
    <w:rsid w:val="00BE15FF"/>
    <w:rsid w:val="00BE17FF"/>
    <w:rsid w:val="00BE1840"/>
    <w:rsid w:val="00BE1ABF"/>
    <w:rsid w:val="00BE1FBD"/>
    <w:rsid w:val="00BE224A"/>
    <w:rsid w:val="00BE250F"/>
    <w:rsid w:val="00BE3A11"/>
    <w:rsid w:val="00BE422A"/>
    <w:rsid w:val="00BE454D"/>
    <w:rsid w:val="00BE4FA1"/>
    <w:rsid w:val="00BE5041"/>
    <w:rsid w:val="00BE585F"/>
    <w:rsid w:val="00BE5AF4"/>
    <w:rsid w:val="00BE5D12"/>
    <w:rsid w:val="00BE6973"/>
    <w:rsid w:val="00BE7303"/>
    <w:rsid w:val="00BE7376"/>
    <w:rsid w:val="00BE74CB"/>
    <w:rsid w:val="00BF2DAB"/>
    <w:rsid w:val="00BF3CBA"/>
    <w:rsid w:val="00BF3FF0"/>
    <w:rsid w:val="00BF45DF"/>
    <w:rsid w:val="00BF489E"/>
    <w:rsid w:val="00BF5C5A"/>
    <w:rsid w:val="00BF612C"/>
    <w:rsid w:val="00BF6B9F"/>
    <w:rsid w:val="00BF7483"/>
    <w:rsid w:val="00C00904"/>
    <w:rsid w:val="00C014BC"/>
    <w:rsid w:val="00C01731"/>
    <w:rsid w:val="00C01F4D"/>
    <w:rsid w:val="00C02457"/>
    <w:rsid w:val="00C028AE"/>
    <w:rsid w:val="00C02F0C"/>
    <w:rsid w:val="00C03416"/>
    <w:rsid w:val="00C04057"/>
    <w:rsid w:val="00C04555"/>
    <w:rsid w:val="00C04C9C"/>
    <w:rsid w:val="00C04F62"/>
    <w:rsid w:val="00C05FF5"/>
    <w:rsid w:val="00C06277"/>
    <w:rsid w:val="00C06692"/>
    <w:rsid w:val="00C067EC"/>
    <w:rsid w:val="00C06DE1"/>
    <w:rsid w:val="00C07454"/>
    <w:rsid w:val="00C07785"/>
    <w:rsid w:val="00C100AB"/>
    <w:rsid w:val="00C104D9"/>
    <w:rsid w:val="00C1052F"/>
    <w:rsid w:val="00C110F4"/>
    <w:rsid w:val="00C1123C"/>
    <w:rsid w:val="00C1189B"/>
    <w:rsid w:val="00C11A49"/>
    <w:rsid w:val="00C128A9"/>
    <w:rsid w:val="00C12E0F"/>
    <w:rsid w:val="00C13128"/>
    <w:rsid w:val="00C13731"/>
    <w:rsid w:val="00C13A83"/>
    <w:rsid w:val="00C13B5B"/>
    <w:rsid w:val="00C14220"/>
    <w:rsid w:val="00C1524A"/>
    <w:rsid w:val="00C16EB8"/>
    <w:rsid w:val="00C20109"/>
    <w:rsid w:val="00C20476"/>
    <w:rsid w:val="00C2133E"/>
    <w:rsid w:val="00C22BD5"/>
    <w:rsid w:val="00C22D1E"/>
    <w:rsid w:val="00C22EA9"/>
    <w:rsid w:val="00C23DBD"/>
    <w:rsid w:val="00C25CF5"/>
    <w:rsid w:val="00C2603B"/>
    <w:rsid w:val="00C26497"/>
    <w:rsid w:val="00C26800"/>
    <w:rsid w:val="00C2756A"/>
    <w:rsid w:val="00C278AC"/>
    <w:rsid w:val="00C30222"/>
    <w:rsid w:val="00C30727"/>
    <w:rsid w:val="00C31F77"/>
    <w:rsid w:val="00C32704"/>
    <w:rsid w:val="00C32F38"/>
    <w:rsid w:val="00C3410A"/>
    <w:rsid w:val="00C3434A"/>
    <w:rsid w:val="00C34AD6"/>
    <w:rsid w:val="00C35157"/>
    <w:rsid w:val="00C3583B"/>
    <w:rsid w:val="00C359A1"/>
    <w:rsid w:val="00C35B8F"/>
    <w:rsid w:val="00C35D2A"/>
    <w:rsid w:val="00C36779"/>
    <w:rsid w:val="00C36CD2"/>
    <w:rsid w:val="00C37354"/>
    <w:rsid w:val="00C376BD"/>
    <w:rsid w:val="00C378A9"/>
    <w:rsid w:val="00C37AF8"/>
    <w:rsid w:val="00C402A7"/>
    <w:rsid w:val="00C41C24"/>
    <w:rsid w:val="00C421AF"/>
    <w:rsid w:val="00C42586"/>
    <w:rsid w:val="00C4265B"/>
    <w:rsid w:val="00C42690"/>
    <w:rsid w:val="00C42824"/>
    <w:rsid w:val="00C43E99"/>
    <w:rsid w:val="00C44BA7"/>
    <w:rsid w:val="00C44E4F"/>
    <w:rsid w:val="00C454C6"/>
    <w:rsid w:val="00C458E2"/>
    <w:rsid w:val="00C45F69"/>
    <w:rsid w:val="00C466D5"/>
    <w:rsid w:val="00C4674C"/>
    <w:rsid w:val="00C46791"/>
    <w:rsid w:val="00C46FA8"/>
    <w:rsid w:val="00C46FDA"/>
    <w:rsid w:val="00C47143"/>
    <w:rsid w:val="00C500B8"/>
    <w:rsid w:val="00C501DF"/>
    <w:rsid w:val="00C50507"/>
    <w:rsid w:val="00C50610"/>
    <w:rsid w:val="00C5106C"/>
    <w:rsid w:val="00C518FC"/>
    <w:rsid w:val="00C51927"/>
    <w:rsid w:val="00C52443"/>
    <w:rsid w:val="00C52647"/>
    <w:rsid w:val="00C5398E"/>
    <w:rsid w:val="00C54D55"/>
    <w:rsid w:val="00C55058"/>
    <w:rsid w:val="00C557D9"/>
    <w:rsid w:val="00C5694A"/>
    <w:rsid w:val="00C57741"/>
    <w:rsid w:val="00C57ADD"/>
    <w:rsid w:val="00C57C6E"/>
    <w:rsid w:val="00C60351"/>
    <w:rsid w:val="00C619A2"/>
    <w:rsid w:val="00C6247A"/>
    <w:rsid w:val="00C627AC"/>
    <w:rsid w:val="00C62A07"/>
    <w:rsid w:val="00C632EB"/>
    <w:rsid w:val="00C63353"/>
    <w:rsid w:val="00C63C1B"/>
    <w:rsid w:val="00C6417A"/>
    <w:rsid w:val="00C641CB"/>
    <w:rsid w:val="00C64684"/>
    <w:rsid w:val="00C64A0E"/>
    <w:rsid w:val="00C65034"/>
    <w:rsid w:val="00C6526E"/>
    <w:rsid w:val="00C65572"/>
    <w:rsid w:val="00C65675"/>
    <w:rsid w:val="00C66357"/>
    <w:rsid w:val="00C6642E"/>
    <w:rsid w:val="00C66AB0"/>
    <w:rsid w:val="00C70158"/>
    <w:rsid w:val="00C703A5"/>
    <w:rsid w:val="00C707ED"/>
    <w:rsid w:val="00C74846"/>
    <w:rsid w:val="00C74E73"/>
    <w:rsid w:val="00C7572C"/>
    <w:rsid w:val="00C75ABD"/>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2189"/>
    <w:rsid w:val="00C923C4"/>
    <w:rsid w:val="00C92607"/>
    <w:rsid w:val="00C9263F"/>
    <w:rsid w:val="00C92DB2"/>
    <w:rsid w:val="00C93111"/>
    <w:rsid w:val="00C93188"/>
    <w:rsid w:val="00C940EA"/>
    <w:rsid w:val="00C950C8"/>
    <w:rsid w:val="00C9534E"/>
    <w:rsid w:val="00C955DD"/>
    <w:rsid w:val="00C95C20"/>
    <w:rsid w:val="00C966F0"/>
    <w:rsid w:val="00C970FF"/>
    <w:rsid w:val="00CA0B5F"/>
    <w:rsid w:val="00CA0EAB"/>
    <w:rsid w:val="00CA175C"/>
    <w:rsid w:val="00CA28A2"/>
    <w:rsid w:val="00CA3C57"/>
    <w:rsid w:val="00CA656E"/>
    <w:rsid w:val="00CA68EC"/>
    <w:rsid w:val="00CA7863"/>
    <w:rsid w:val="00CA7E68"/>
    <w:rsid w:val="00CB059D"/>
    <w:rsid w:val="00CB11F8"/>
    <w:rsid w:val="00CB19CB"/>
    <w:rsid w:val="00CB1A77"/>
    <w:rsid w:val="00CB1AC7"/>
    <w:rsid w:val="00CB24E2"/>
    <w:rsid w:val="00CB2ABD"/>
    <w:rsid w:val="00CB2B91"/>
    <w:rsid w:val="00CB303A"/>
    <w:rsid w:val="00CB3E1C"/>
    <w:rsid w:val="00CB3EC3"/>
    <w:rsid w:val="00CB43F3"/>
    <w:rsid w:val="00CB43FD"/>
    <w:rsid w:val="00CB5046"/>
    <w:rsid w:val="00CB567E"/>
    <w:rsid w:val="00CB573E"/>
    <w:rsid w:val="00CB6A4F"/>
    <w:rsid w:val="00CB753E"/>
    <w:rsid w:val="00CB77EB"/>
    <w:rsid w:val="00CB7EFA"/>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A90"/>
    <w:rsid w:val="00CD243C"/>
    <w:rsid w:val="00CD3C3C"/>
    <w:rsid w:val="00CD40A0"/>
    <w:rsid w:val="00CD40A6"/>
    <w:rsid w:val="00CD4B85"/>
    <w:rsid w:val="00CD4F5F"/>
    <w:rsid w:val="00CD5215"/>
    <w:rsid w:val="00CD71D4"/>
    <w:rsid w:val="00CE0B42"/>
    <w:rsid w:val="00CE0E37"/>
    <w:rsid w:val="00CE1097"/>
    <w:rsid w:val="00CE1190"/>
    <w:rsid w:val="00CE157F"/>
    <w:rsid w:val="00CE202A"/>
    <w:rsid w:val="00CE270C"/>
    <w:rsid w:val="00CE385C"/>
    <w:rsid w:val="00CE4EB0"/>
    <w:rsid w:val="00CE5182"/>
    <w:rsid w:val="00CE5285"/>
    <w:rsid w:val="00CE5690"/>
    <w:rsid w:val="00CE5A8C"/>
    <w:rsid w:val="00CE6C8F"/>
    <w:rsid w:val="00CE725D"/>
    <w:rsid w:val="00CE7819"/>
    <w:rsid w:val="00CE7F0B"/>
    <w:rsid w:val="00CF05A4"/>
    <w:rsid w:val="00CF0A57"/>
    <w:rsid w:val="00CF0CC4"/>
    <w:rsid w:val="00CF16F1"/>
    <w:rsid w:val="00CF192E"/>
    <w:rsid w:val="00CF231C"/>
    <w:rsid w:val="00CF24C9"/>
    <w:rsid w:val="00CF26E6"/>
    <w:rsid w:val="00CF2D5D"/>
    <w:rsid w:val="00CF4302"/>
    <w:rsid w:val="00CF43E1"/>
    <w:rsid w:val="00CF4ECE"/>
    <w:rsid w:val="00CF5515"/>
    <w:rsid w:val="00CF66E1"/>
    <w:rsid w:val="00CF68C4"/>
    <w:rsid w:val="00CF729E"/>
    <w:rsid w:val="00CF7EA1"/>
    <w:rsid w:val="00D00804"/>
    <w:rsid w:val="00D01850"/>
    <w:rsid w:val="00D0209A"/>
    <w:rsid w:val="00D03473"/>
    <w:rsid w:val="00D035BB"/>
    <w:rsid w:val="00D03FB4"/>
    <w:rsid w:val="00D04853"/>
    <w:rsid w:val="00D04FCD"/>
    <w:rsid w:val="00D07772"/>
    <w:rsid w:val="00D07BDD"/>
    <w:rsid w:val="00D11A12"/>
    <w:rsid w:val="00D123F3"/>
    <w:rsid w:val="00D12424"/>
    <w:rsid w:val="00D13E64"/>
    <w:rsid w:val="00D162C7"/>
    <w:rsid w:val="00D16D8E"/>
    <w:rsid w:val="00D1709A"/>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A12"/>
    <w:rsid w:val="00D26E87"/>
    <w:rsid w:val="00D275E5"/>
    <w:rsid w:val="00D27690"/>
    <w:rsid w:val="00D30364"/>
    <w:rsid w:val="00D3095A"/>
    <w:rsid w:val="00D31AE4"/>
    <w:rsid w:val="00D32BA3"/>
    <w:rsid w:val="00D336C0"/>
    <w:rsid w:val="00D336C8"/>
    <w:rsid w:val="00D3383B"/>
    <w:rsid w:val="00D33E3E"/>
    <w:rsid w:val="00D3429D"/>
    <w:rsid w:val="00D34C55"/>
    <w:rsid w:val="00D351E9"/>
    <w:rsid w:val="00D35245"/>
    <w:rsid w:val="00D35458"/>
    <w:rsid w:val="00D367C6"/>
    <w:rsid w:val="00D36ACF"/>
    <w:rsid w:val="00D36F85"/>
    <w:rsid w:val="00D3703A"/>
    <w:rsid w:val="00D370D9"/>
    <w:rsid w:val="00D37629"/>
    <w:rsid w:val="00D376D9"/>
    <w:rsid w:val="00D37D59"/>
    <w:rsid w:val="00D40078"/>
    <w:rsid w:val="00D4124E"/>
    <w:rsid w:val="00D415E0"/>
    <w:rsid w:val="00D41B96"/>
    <w:rsid w:val="00D41F41"/>
    <w:rsid w:val="00D424C1"/>
    <w:rsid w:val="00D42904"/>
    <w:rsid w:val="00D430B9"/>
    <w:rsid w:val="00D434CB"/>
    <w:rsid w:val="00D43CE7"/>
    <w:rsid w:val="00D44816"/>
    <w:rsid w:val="00D459D9"/>
    <w:rsid w:val="00D466B7"/>
    <w:rsid w:val="00D47645"/>
    <w:rsid w:val="00D5035A"/>
    <w:rsid w:val="00D50405"/>
    <w:rsid w:val="00D50D09"/>
    <w:rsid w:val="00D51A16"/>
    <w:rsid w:val="00D52025"/>
    <w:rsid w:val="00D5257F"/>
    <w:rsid w:val="00D525C4"/>
    <w:rsid w:val="00D52D1A"/>
    <w:rsid w:val="00D52DFB"/>
    <w:rsid w:val="00D53021"/>
    <w:rsid w:val="00D536F8"/>
    <w:rsid w:val="00D53D8B"/>
    <w:rsid w:val="00D5423A"/>
    <w:rsid w:val="00D54C21"/>
    <w:rsid w:val="00D550DE"/>
    <w:rsid w:val="00D55A72"/>
    <w:rsid w:val="00D5609A"/>
    <w:rsid w:val="00D568E2"/>
    <w:rsid w:val="00D56EF4"/>
    <w:rsid w:val="00D576AB"/>
    <w:rsid w:val="00D57730"/>
    <w:rsid w:val="00D579EC"/>
    <w:rsid w:val="00D6071B"/>
    <w:rsid w:val="00D60FB8"/>
    <w:rsid w:val="00D611D2"/>
    <w:rsid w:val="00D6162E"/>
    <w:rsid w:val="00D61778"/>
    <w:rsid w:val="00D619E8"/>
    <w:rsid w:val="00D63E65"/>
    <w:rsid w:val="00D6405E"/>
    <w:rsid w:val="00D64114"/>
    <w:rsid w:val="00D6435B"/>
    <w:rsid w:val="00D643CA"/>
    <w:rsid w:val="00D6441C"/>
    <w:rsid w:val="00D64A71"/>
    <w:rsid w:val="00D65581"/>
    <w:rsid w:val="00D65895"/>
    <w:rsid w:val="00D66BEE"/>
    <w:rsid w:val="00D6781C"/>
    <w:rsid w:val="00D67922"/>
    <w:rsid w:val="00D713F4"/>
    <w:rsid w:val="00D71BBB"/>
    <w:rsid w:val="00D73011"/>
    <w:rsid w:val="00D73489"/>
    <w:rsid w:val="00D73E40"/>
    <w:rsid w:val="00D74207"/>
    <w:rsid w:val="00D7469E"/>
    <w:rsid w:val="00D75189"/>
    <w:rsid w:val="00D75449"/>
    <w:rsid w:val="00D756A8"/>
    <w:rsid w:val="00D75CDA"/>
    <w:rsid w:val="00D7630D"/>
    <w:rsid w:val="00D76BB0"/>
    <w:rsid w:val="00D80952"/>
    <w:rsid w:val="00D810CF"/>
    <w:rsid w:val="00D8171D"/>
    <w:rsid w:val="00D81853"/>
    <w:rsid w:val="00D81854"/>
    <w:rsid w:val="00D82147"/>
    <w:rsid w:val="00D82178"/>
    <w:rsid w:val="00D840A0"/>
    <w:rsid w:val="00D84927"/>
    <w:rsid w:val="00D853BE"/>
    <w:rsid w:val="00D859D7"/>
    <w:rsid w:val="00D85EB0"/>
    <w:rsid w:val="00D87416"/>
    <w:rsid w:val="00D87618"/>
    <w:rsid w:val="00D879C4"/>
    <w:rsid w:val="00D87A4F"/>
    <w:rsid w:val="00D90391"/>
    <w:rsid w:val="00D919A5"/>
    <w:rsid w:val="00D92233"/>
    <w:rsid w:val="00D93517"/>
    <w:rsid w:val="00D93A88"/>
    <w:rsid w:val="00D93ED2"/>
    <w:rsid w:val="00D94092"/>
    <w:rsid w:val="00D942E4"/>
    <w:rsid w:val="00D945DD"/>
    <w:rsid w:val="00D96774"/>
    <w:rsid w:val="00D97073"/>
    <w:rsid w:val="00D97984"/>
    <w:rsid w:val="00DA0033"/>
    <w:rsid w:val="00DA0E86"/>
    <w:rsid w:val="00DA0EFF"/>
    <w:rsid w:val="00DA1D4A"/>
    <w:rsid w:val="00DA2124"/>
    <w:rsid w:val="00DA3041"/>
    <w:rsid w:val="00DA3146"/>
    <w:rsid w:val="00DA466E"/>
    <w:rsid w:val="00DA5DD7"/>
    <w:rsid w:val="00DA6C56"/>
    <w:rsid w:val="00DA7FE6"/>
    <w:rsid w:val="00DB0932"/>
    <w:rsid w:val="00DB11AD"/>
    <w:rsid w:val="00DB12C0"/>
    <w:rsid w:val="00DB1EF7"/>
    <w:rsid w:val="00DB2B4C"/>
    <w:rsid w:val="00DB3230"/>
    <w:rsid w:val="00DB334E"/>
    <w:rsid w:val="00DB37E1"/>
    <w:rsid w:val="00DB3E7A"/>
    <w:rsid w:val="00DB4416"/>
    <w:rsid w:val="00DB70FE"/>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3494"/>
    <w:rsid w:val="00DD42A8"/>
    <w:rsid w:val="00DD4E64"/>
    <w:rsid w:val="00DD6C48"/>
    <w:rsid w:val="00DD7B90"/>
    <w:rsid w:val="00DD7EF6"/>
    <w:rsid w:val="00DE03DB"/>
    <w:rsid w:val="00DE05A4"/>
    <w:rsid w:val="00DE1A42"/>
    <w:rsid w:val="00DE2654"/>
    <w:rsid w:val="00DE2BE5"/>
    <w:rsid w:val="00DE30C2"/>
    <w:rsid w:val="00DE3D22"/>
    <w:rsid w:val="00DE45F6"/>
    <w:rsid w:val="00DE4840"/>
    <w:rsid w:val="00DE5653"/>
    <w:rsid w:val="00DE58CD"/>
    <w:rsid w:val="00DE656A"/>
    <w:rsid w:val="00DE7431"/>
    <w:rsid w:val="00DE7AAC"/>
    <w:rsid w:val="00DF0A67"/>
    <w:rsid w:val="00DF11B0"/>
    <w:rsid w:val="00DF1A71"/>
    <w:rsid w:val="00DF258A"/>
    <w:rsid w:val="00DF27D7"/>
    <w:rsid w:val="00DF303F"/>
    <w:rsid w:val="00DF3A29"/>
    <w:rsid w:val="00DF4268"/>
    <w:rsid w:val="00DF49D3"/>
    <w:rsid w:val="00DF62F9"/>
    <w:rsid w:val="00DF6C57"/>
    <w:rsid w:val="00DF7607"/>
    <w:rsid w:val="00DF7690"/>
    <w:rsid w:val="00DF7CCE"/>
    <w:rsid w:val="00E00303"/>
    <w:rsid w:val="00E005CF"/>
    <w:rsid w:val="00E00737"/>
    <w:rsid w:val="00E0097E"/>
    <w:rsid w:val="00E00C85"/>
    <w:rsid w:val="00E0102B"/>
    <w:rsid w:val="00E01929"/>
    <w:rsid w:val="00E019D8"/>
    <w:rsid w:val="00E01AE1"/>
    <w:rsid w:val="00E02983"/>
    <w:rsid w:val="00E0304E"/>
    <w:rsid w:val="00E054B6"/>
    <w:rsid w:val="00E06AAC"/>
    <w:rsid w:val="00E0725A"/>
    <w:rsid w:val="00E07D57"/>
    <w:rsid w:val="00E10D1A"/>
    <w:rsid w:val="00E116B5"/>
    <w:rsid w:val="00E11BC9"/>
    <w:rsid w:val="00E12097"/>
    <w:rsid w:val="00E12538"/>
    <w:rsid w:val="00E12884"/>
    <w:rsid w:val="00E12D3E"/>
    <w:rsid w:val="00E131EE"/>
    <w:rsid w:val="00E133B2"/>
    <w:rsid w:val="00E13762"/>
    <w:rsid w:val="00E1384A"/>
    <w:rsid w:val="00E14AC6"/>
    <w:rsid w:val="00E150DA"/>
    <w:rsid w:val="00E1590C"/>
    <w:rsid w:val="00E15DC2"/>
    <w:rsid w:val="00E16BF6"/>
    <w:rsid w:val="00E16E32"/>
    <w:rsid w:val="00E17452"/>
    <w:rsid w:val="00E17944"/>
    <w:rsid w:val="00E17D8E"/>
    <w:rsid w:val="00E20470"/>
    <w:rsid w:val="00E207DA"/>
    <w:rsid w:val="00E2087E"/>
    <w:rsid w:val="00E21231"/>
    <w:rsid w:val="00E213B6"/>
    <w:rsid w:val="00E21D3F"/>
    <w:rsid w:val="00E222CF"/>
    <w:rsid w:val="00E22A40"/>
    <w:rsid w:val="00E2343C"/>
    <w:rsid w:val="00E239C6"/>
    <w:rsid w:val="00E23DDE"/>
    <w:rsid w:val="00E246F6"/>
    <w:rsid w:val="00E24710"/>
    <w:rsid w:val="00E24CF6"/>
    <w:rsid w:val="00E255B1"/>
    <w:rsid w:val="00E255E7"/>
    <w:rsid w:val="00E266CE"/>
    <w:rsid w:val="00E26EB1"/>
    <w:rsid w:val="00E278A4"/>
    <w:rsid w:val="00E2794A"/>
    <w:rsid w:val="00E30395"/>
    <w:rsid w:val="00E3079C"/>
    <w:rsid w:val="00E30ADD"/>
    <w:rsid w:val="00E31606"/>
    <w:rsid w:val="00E3208B"/>
    <w:rsid w:val="00E32329"/>
    <w:rsid w:val="00E32A9D"/>
    <w:rsid w:val="00E33195"/>
    <w:rsid w:val="00E33C9F"/>
    <w:rsid w:val="00E33D24"/>
    <w:rsid w:val="00E35523"/>
    <w:rsid w:val="00E35C75"/>
    <w:rsid w:val="00E35EF9"/>
    <w:rsid w:val="00E36B74"/>
    <w:rsid w:val="00E378D0"/>
    <w:rsid w:val="00E37C38"/>
    <w:rsid w:val="00E4030E"/>
    <w:rsid w:val="00E40CAC"/>
    <w:rsid w:val="00E41378"/>
    <w:rsid w:val="00E42521"/>
    <w:rsid w:val="00E42530"/>
    <w:rsid w:val="00E42CB2"/>
    <w:rsid w:val="00E42DF6"/>
    <w:rsid w:val="00E43235"/>
    <w:rsid w:val="00E432E9"/>
    <w:rsid w:val="00E43382"/>
    <w:rsid w:val="00E441DC"/>
    <w:rsid w:val="00E44230"/>
    <w:rsid w:val="00E443D0"/>
    <w:rsid w:val="00E44DAB"/>
    <w:rsid w:val="00E44E33"/>
    <w:rsid w:val="00E451D1"/>
    <w:rsid w:val="00E457B3"/>
    <w:rsid w:val="00E46327"/>
    <w:rsid w:val="00E47520"/>
    <w:rsid w:val="00E47AE4"/>
    <w:rsid w:val="00E5069E"/>
    <w:rsid w:val="00E50F93"/>
    <w:rsid w:val="00E51199"/>
    <w:rsid w:val="00E516FD"/>
    <w:rsid w:val="00E52088"/>
    <w:rsid w:val="00E52FFE"/>
    <w:rsid w:val="00E5315B"/>
    <w:rsid w:val="00E5321F"/>
    <w:rsid w:val="00E5367F"/>
    <w:rsid w:val="00E53BF9"/>
    <w:rsid w:val="00E53E37"/>
    <w:rsid w:val="00E53E41"/>
    <w:rsid w:val="00E544C5"/>
    <w:rsid w:val="00E548C5"/>
    <w:rsid w:val="00E54B66"/>
    <w:rsid w:val="00E54CF5"/>
    <w:rsid w:val="00E56266"/>
    <w:rsid w:val="00E56420"/>
    <w:rsid w:val="00E57C40"/>
    <w:rsid w:val="00E60197"/>
    <w:rsid w:val="00E60AD2"/>
    <w:rsid w:val="00E60D96"/>
    <w:rsid w:val="00E62547"/>
    <w:rsid w:val="00E6351F"/>
    <w:rsid w:val="00E63574"/>
    <w:rsid w:val="00E635B1"/>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80B10"/>
    <w:rsid w:val="00E80E60"/>
    <w:rsid w:val="00E816E0"/>
    <w:rsid w:val="00E8174D"/>
    <w:rsid w:val="00E823EF"/>
    <w:rsid w:val="00E83A8A"/>
    <w:rsid w:val="00E83F1B"/>
    <w:rsid w:val="00E854AD"/>
    <w:rsid w:val="00E8676F"/>
    <w:rsid w:val="00E86E0A"/>
    <w:rsid w:val="00E86EA1"/>
    <w:rsid w:val="00E8743E"/>
    <w:rsid w:val="00E9031C"/>
    <w:rsid w:val="00E90472"/>
    <w:rsid w:val="00E923C0"/>
    <w:rsid w:val="00E923ED"/>
    <w:rsid w:val="00E924FA"/>
    <w:rsid w:val="00E935F4"/>
    <w:rsid w:val="00E93785"/>
    <w:rsid w:val="00E9394C"/>
    <w:rsid w:val="00E94556"/>
    <w:rsid w:val="00E94A13"/>
    <w:rsid w:val="00E94CA2"/>
    <w:rsid w:val="00E95281"/>
    <w:rsid w:val="00E955C4"/>
    <w:rsid w:val="00E958CC"/>
    <w:rsid w:val="00E96BD6"/>
    <w:rsid w:val="00E96E56"/>
    <w:rsid w:val="00E974D9"/>
    <w:rsid w:val="00E97C86"/>
    <w:rsid w:val="00E97E66"/>
    <w:rsid w:val="00EA0010"/>
    <w:rsid w:val="00EA04AA"/>
    <w:rsid w:val="00EA0DB4"/>
    <w:rsid w:val="00EA1531"/>
    <w:rsid w:val="00EA20E0"/>
    <w:rsid w:val="00EA266B"/>
    <w:rsid w:val="00EA3127"/>
    <w:rsid w:val="00EA3318"/>
    <w:rsid w:val="00EA4F33"/>
    <w:rsid w:val="00EA5A10"/>
    <w:rsid w:val="00EA5B46"/>
    <w:rsid w:val="00EA5FAA"/>
    <w:rsid w:val="00EA72A1"/>
    <w:rsid w:val="00EA73F0"/>
    <w:rsid w:val="00EB04A4"/>
    <w:rsid w:val="00EB0ED8"/>
    <w:rsid w:val="00EB1210"/>
    <w:rsid w:val="00EB1D50"/>
    <w:rsid w:val="00EB2D69"/>
    <w:rsid w:val="00EB2F7D"/>
    <w:rsid w:val="00EB431C"/>
    <w:rsid w:val="00EB47CC"/>
    <w:rsid w:val="00EB4D10"/>
    <w:rsid w:val="00EB6398"/>
    <w:rsid w:val="00EB722E"/>
    <w:rsid w:val="00EB74B2"/>
    <w:rsid w:val="00EC0165"/>
    <w:rsid w:val="00EC03B9"/>
    <w:rsid w:val="00EC081F"/>
    <w:rsid w:val="00EC131F"/>
    <w:rsid w:val="00EC1505"/>
    <w:rsid w:val="00EC15C3"/>
    <w:rsid w:val="00EC2FFB"/>
    <w:rsid w:val="00EC458C"/>
    <w:rsid w:val="00EC479A"/>
    <w:rsid w:val="00EC507E"/>
    <w:rsid w:val="00EC6CB1"/>
    <w:rsid w:val="00EC79BC"/>
    <w:rsid w:val="00ED00BC"/>
    <w:rsid w:val="00ED07BA"/>
    <w:rsid w:val="00ED093E"/>
    <w:rsid w:val="00ED0C7A"/>
    <w:rsid w:val="00ED15DE"/>
    <w:rsid w:val="00ED193A"/>
    <w:rsid w:val="00ED1F85"/>
    <w:rsid w:val="00ED2134"/>
    <w:rsid w:val="00ED2357"/>
    <w:rsid w:val="00ED2546"/>
    <w:rsid w:val="00ED2B62"/>
    <w:rsid w:val="00ED50E3"/>
    <w:rsid w:val="00ED5143"/>
    <w:rsid w:val="00ED6975"/>
    <w:rsid w:val="00ED6C3E"/>
    <w:rsid w:val="00ED6D5F"/>
    <w:rsid w:val="00ED7C4B"/>
    <w:rsid w:val="00EE0A57"/>
    <w:rsid w:val="00EE0FF1"/>
    <w:rsid w:val="00EE246A"/>
    <w:rsid w:val="00EE3365"/>
    <w:rsid w:val="00EE503D"/>
    <w:rsid w:val="00EE550B"/>
    <w:rsid w:val="00EE58C2"/>
    <w:rsid w:val="00EE5BE6"/>
    <w:rsid w:val="00EE5D55"/>
    <w:rsid w:val="00EE624F"/>
    <w:rsid w:val="00EE6565"/>
    <w:rsid w:val="00EE77C4"/>
    <w:rsid w:val="00EE7925"/>
    <w:rsid w:val="00EE7935"/>
    <w:rsid w:val="00EE7BA8"/>
    <w:rsid w:val="00EF09BD"/>
    <w:rsid w:val="00EF0CFB"/>
    <w:rsid w:val="00EF1168"/>
    <w:rsid w:val="00EF27E4"/>
    <w:rsid w:val="00EF4565"/>
    <w:rsid w:val="00EF4FA1"/>
    <w:rsid w:val="00EF5307"/>
    <w:rsid w:val="00EF5E6B"/>
    <w:rsid w:val="00EF6B4A"/>
    <w:rsid w:val="00EF6E10"/>
    <w:rsid w:val="00EF70EB"/>
    <w:rsid w:val="00EF7304"/>
    <w:rsid w:val="00EF74CE"/>
    <w:rsid w:val="00F00F50"/>
    <w:rsid w:val="00F010DD"/>
    <w:rsid w:val="00F01B39"/>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259A"/>
    <w:rsid w:val="00F13E2C"/>
    <w:rsid w:val="00F143D6"/>
    <w:rsid w:val="00F14627"/>
    <w:rsid w:val="00F146AC"/>
    <w:rsid w:val="00F15DBA"/>
    <w:rsid w:val="00F1607B"/>
    <w:rsid w:val="00F16596"/>
    <w:rsid w:val="00F1684D"/>
    <w:rsid w:val="00F16F23"/>
    <w:rsid w:val="00F207CC"/>
    <w:rsid w:val="00F21421"/>
    <w:rsid w:val="00F21E13"/>
    <w:rsid w:val="00F22779"/>
    <w:rsid w:val="00F22E1B"/>
    <w:rsid w:val="00F238AE"/>
    <w:rsid w:val="00F23A7B"/>
    <w:rsid w:val="00F245C2"/>
    <w:rsid w:val="00F24806"/>
    <w:rsid w:val="00F25243"/>
    <w:rsid w:val="00F26F64"/>
    <w:rsid w:val="00F27C6C"/>
    <w:rsid w:val="00F300E0"/>
    <w:rsid w:val="00F301F9"/>
    <w:rsid w:val="00F308A1"/>
    <w:rsid w:val="00F30DD6"/>
    <w:rsid w:val="00F318F5"/>
    <w:rsid w:val="00F319C8"/>
    <w:rsid w:val="00F31B68"/>
    <w:rsid w:val="00F321BF"/>
    <w:rsid w:val="00F32C72"/>
    <w:rsid w:val="00F333FA"/>
    <w:rsid w:val="00F337EE"/>
    <w:rsid w:val="00F33CD4"/>
    <w:rsid w:val="00F33D75"/>
    <w:rsid w:val="00F343F2"/>
    <w:rsid w:val="00F3455F"/>
    <w:rsid w:val="00F36410"/>
    <w:rsid w:val="00F36744"/>
    <w:rsid w:val="00F36971"/>
    <w:rsid w:val="00F370B0"/>
    <w:rsid w:val="00F37DAF"/>
    <w:rsid w:val="00F402C6"/>
    <w:rsid w:val="00F406B7"/>
    <w:rsid w:val="00F406FE"/>
    <w:rsid w:val="00F40B47"/>
    <w:rsid w:val="00F40B63"/>
    <w:rsid w:val="00F40D94"/>
    <w:rsid w:val="00F42BDD"/>
    <w:rsid w:val="00F4339F"/>
    <w:rsid w:val="00F444B4"/>
    <w:rsid w:val="00F44B32"/>
    <w:rsid w:val="00F46017"/>
    <w:rsid w:val="00F46235"/>
    <w:rsid w:val="00F46835"/>
    <w:rsid w:val="00F47321"/>
    <w:rsid w:val="00F473C1"/>
    <w:rsid w:val="00F514FE"/>
    <w:rsid w:val="00F52260"/>
    <w:rsid w:val="00F5332F"/>
    <w:rsid w:val="00F535DD"/>
    <w:rsid w:val="00F53C10"/>
    <w:rsid w:val="00F54C6E"/>
    <w:rsid w:val="00F55121"/>
    <w:rsid w:val="00F5714D"/>
    <w:rsid w:val="00F5764A"/>
    <w:rsid w:val="00F605A5"/>
    <w:rsid w:val="00F60AB3"/>
    <w:rsid w:val="00F6197F"/>
    <w:rsid w:val="00F61CCD"/>
    <w:rsid w:val="00F622DF"/>
    <w:rsid w:val="00F625B3"/>
    <w:rsid w:val="00F62817"/>
    <w:rsid w:val="00F62BA2"/>
    <w:rsid w:val="00F62D38"/>
    <w:rsid w:val="00F63073"/>
    <w:rsid w:val="00F63792"/>
    <w:rsid w:val="00F63896"/>
    <w:rsid w:val="00F63ABE"/>
    <w:rsid w:val="00F63F5F"/>
    <w:rsid w:val="00F64973"/>
    <w:rsid w:val="00F64C40"/>
    <w:rsid w:val="00F64D11"/>
    <w:rsid w:val="00F64D6D"/>
    <w:rsid w:val="00F667C7"/>
    <w:rsid w:val="00F66B83"/>
    <w:rsid w:val="00F6745A"/>
    <w:rsid w:val="00F67762"/>
    <w:rsid w:val="00F67959"/>
    <w:rsid w:val="00F67ECE"/>
    <w:rsid w:val="00F70618"/>
    <w:rsid w:val="00F71004"/>
    <w:rsid w:val="00F71720"/>
    <w:rsid w:val="00F7231A"/>
    <w:rsid w:val="00F7240B"/>
    <w:rsid w:val="00F72C53"/>
    <w:rsid w:val="00F73BD2"/>
    <w:rsid w:val="00F73E58"/>
    <w:rsid w:val="00F74345"/>
    <w:rsid w:val="00F74555"/>
    <w:rsid w:val="00F748EE"/>
    <w:rsid w:val="00F7536C"/>
    <w:rsid w:val="00F75444"/>
    <w:rsid w:val="00F7576C"/>
    <w:rsid w:val="00F75FBF"/>
    <w:rsid w:val="00F7754B"/>
    <w:rsid w:val="00F778D2"/>
    <w:rsid w:val="00F81126"/>
    <w:rsid w:val="00F81217"/>
    <w:rsid w:val="00F82135"/>
    <w:rsid w:val="00F82FAB"/>
    <w:rsid w:val="00F83FE0"/>
    <w:rsid w:val="00F841A3"/>
    <w:rsid w:val="00F841F2"/>
    <w:rsid w:val="00F84E98"/>
    <w:rsid w:val="00F85164"/>
    <w:rsid w:val="00F87F3A"/>
    <w:rsid w:val="00F90240"/>
    <w:rsid w:val="00F91556"/>
    <w:rsid w:val="00F919EA"/>
    <w:rsid w:val="00F91CF1"/>
    <w:rsid w:val="00F9232F"/>
    <w:rsid w:val="00F92B3B"/>
    <w:rsid w:val="00F9342F"/>
    <w:rsid w:val="00F934B2"/>
    <w:rsid w:val="00F935C4"/>
    <w:rsid w:val="00F939FD"/>
    <w:rsid w:val="00F93C04"/>
    <w:rsid w:val="00F93E1F"/>
    <w:rsid w:val="00F94C8E"/>
    <w:rsid w:val="00F94D8E"/>
    <w:rsid w:val="00F95846"/>
    <w:rsid w:val="00F9631C"/>
    <w:rsid w:val="00F96966"/>
    <w:rsid w:val="00F96F05"/>
    <w:rsid w:val="00F97E9D"/>
    <w:rsid w:val="00FA0EEB"/>
    <w:rsid w:val="00FA1848"/>
    <w:rsid w:val="00FA1C90"/>
    <w:rsid w:val="00FA22A1"/>
    <w:rsid w:val="00FA2D16"/>
    <w:rsid w:val="00FA2E0A"/>
    <w:rsid w:val="00FA3077"/>
    <w:rsid w:val="00FA33EE"/>
    <w:rsid w:val="00FA37DB"/>
    <w:rsid w:val="00FA39DC"/>
    <w:rsid w:val="00FA49F6"/>
    <w:rsid w:val="00FA513B"/>
    <w:rsid w:val="00FA52FD"/>
    <w:rsid w:val="00FA557F"/>
    <w:rsid w:val="00FA6812"/>
    <w:rsid w:val="00FA69B0"/>
    <w:rsid w:val="00FA7883"/>
    <w:rsid w:val="00FA79DE"/>
    <w:rsid w:val="00FA7F6C"/>
    <w:rsid w:val="00FB071F"/>
    <w:rsid w:val="00FB0B83"/>
    <w:rsid w:val="00FB1379"/>
    <w:rsid w:val="00FB1DF9"/>
    <w:rsid w:val="00FB1EA8"/>
    <w:rsid w:val="00FB2925"/>
    <w:rsid w:val="00FB2A6A"/>
    <w:rsid w:val="00FB36C5"/>
    <w:rsid w:val="00FB45E5"/>
    <w:rsid w:val="00FB5009"/>
    <w:rsid w:val="00FB5116"/>
    <w:rsid w:val="00FB521B"/>
    <w:rsid w:val="00FB578B"/>
    <w:rsid w:val="00FB5A18"/>
    <w:rsid w:val="00FB6092"/>
    <w:rsid w:val="00FB64C0"/>
    <w:rsid w:val="00FB68C6"/>
    <w:rsid w:val="00FB68C8"/>
    <w:rsid w:val="00FC059B"/>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4825"/>
    <w:rsid w:val="00FD4E30"/>
    <w:rsid w:val="00FD52AB"/>
    <w:rsid w:val="00FD60BA"/>
    <w:rsid w:val="00FD680B"/>
    <w:rsid w:val="00FD7351"/>
    <w:rsid w:val="00FE017A"/>
    <w:rsid w:val="00FE0677"/>
    <w:rsid w:val="00FE1969"/>
    <w:rsid w:val="00FE1A84"/>
    <w:rsid w:val="00FE243F"/>
    <w:rsid w:val="00FE2B23"/>
    <w:rsid w:val="00FE2B7D"/>
    <w:rsid w:val="00FE49E6"/>
    <w:rsid w:val="00FE5D52"/>
    <w:rsid w:val="00FE5D55"/>
    <w:rsid w:val="00FE6247"/>
    <w:rsid w:val="00FE7256"/>
    <w:rsid w:val="00FE73B4"/>
    <w:rsid w:val="00FE7846"/>
    <w:rsid w:val="00FF200B"/>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55A2"/>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1155A2"/>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BE2E8-1268-4C0C-A459-5757CE72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1171</Words>
  <Characters>6678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4</cp:revision>
  <cp:lastPrinted>2013-01-09T06:05:00Z</cp:lastPrinted>
  <dcterms:created xsi:type="dcterms:W3CDTF">2013-01-15T07:39:00Z</dcterms:created>
  <dcterms:modified xsi:type="dcterms:W3CDTF">2013-01-15T07:43:00Z</dcterms:modified>
</cp:coreProperties>
</file>