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«О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034"/>
        <w:gridCol w:w="425"/>
        <w:gridCol w:w="581"/>
        <w:gridCol w:w="1106"/>
        <w:gridCol w:w="581"/>
        <w:gridCol w:w="1418"/>
        <w:gridCol w:w="3260"/>
      </w:tblGrid>
      <w:tr w:rsidR="00F83839" w:rsidRPr="00D9287E" w:rsidTr="00164AC3">
        <w:trPr>
          <w:cantSplit/>
        </w:trPr>
        <w:tc>
          <w:tcPr>
            <w:tcW w:w="10376" w:type="dxa"/>
            <w:gridSpan w:val="10"/>
            <w:vAlign w:val="bottom"/>
          </w:tcPr>
          <w:p w:rsidR="00F83839" w:rsidRPr="00D9287E" w:rsidRDefault="00F83839" w:rsidP="00F710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gridSpan w:val="3"/>
          </w:tcPr>
          <w:p w:rsidR="00F83839" w:rsidRPr="00D9287E" w:rsidRDefault="00430C8B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:rsidR="00F83839" w:rsidRPr="00D9287E" w:rsidRDefault="00430C8B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:rsidTr="00164AC3">
        <w:tc>
          <w:tcPr>
            <w:tcW w:w="10376" w:type="dxa"/>
            <w:gridSpan w:val="10"/>
          </w:tcPr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:rsidTr="00164AC3">
        <w:trPr>
          <w:trHeight w:val="834"/>
        </w:trPr>
        <w:tc>
          <w:tcPr>
            <w:tcW w:w="10376" w:type="dxa"/>
            <w:gridSpan w:val="10"/>
          </w:tcPr>
          <w:p w:rsidR="00F83839" w:rsidRPr="00054E87" w:rsidRDefault="00F83839" w:rsidP="00ED59F3">
            <w:pPr>
              <w:numPr>
                <w:ilvl w:val="1"/>
                <w:numId w:val="1"/>
              </w:numPr>
              <w:ind w:left="142" w:right="113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:rsidR="008E431D" w:rsidRPr="00054E87" w:rsidRDefault="008E431D" w:rsidP="00ED59F3">
            <w:pPr>
              <w:widowControl w:val="0"/>
              <w:spacing w:before="120"/>
              <w:ind w:right="114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Количественный состав Совета директоров ПАО «РАО ЭС Востока», определенный Уставом Общества - </w:t>
            </w:r>
            <w:r w:rsidR="002B5DBC" w:rsidRPr="00054E87">
              <w:rPr>
                <w:sz w:val="26"/>
                <w:szCs w:val="26"/>
              </w:rPr>
              <w:t>5</w:t>
            </w:r>
            <w:r w:rsidRPr="00054E87">
              <w:rPr>
                <w:sz w:val="26"/>
                <w:szCs w:val="26"/>
              </w:rPr>
              <w:t xml:space="preserve"> членов.</w:t>
            </w:r>
          </w:p>
          <w:p w:rsidR="008E431D" w:rsidRPr="00054E87" w:rsidRDefault="008E431D" w:rsidP="00ED59F3">
            <w:pPr>
              <w:widowControl w:val="0"/>
              <w:spacing w:before="120"/>
              <w:ind w:right="114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В соответствии с п.15.11 ст. 15 Устава ПАО «РАО ЭС Востока» кворум для проведения заседания Совета директоров составляет не менее половины от числа избранных членов Совета директоров.</w:t>
            </w:r>
          </w:p>
          <w:p w:rsidR="0044036B" w:rsidRPr="00054E87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054E87">
              <w:rPr>
                <w:b/>
                <w:sz w:val="26"/>
                <w:szCs w:val="26"/>
              </w:rPr>
              <w:t xml:space="preserve">Кворум заседания по каждому вопросу имеется. </w:t>
            </w:r>
          </w:p>
          <w:p w:rsidR="0044036B" w:rsidRPr="006A6E3A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6A6E3A">
              <w:rPr>
                <w:b/>
                <w:sz w:val="26"/>
                <w:szCs w:val="26"/>
              </w:rPr>
              <w:t>Результаты голосования:</w:t>
            </w:r>
          </w:p>
          <w:p w:rsidR="0044036B" w:rsidRPr="006A6E3A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6E3A">
              <w:rPr>
                <w:sz w:val="26"/>
                <w:szCs w:val="26"/>
              </w:rPr>
              <w:t xml:space="preserve">Вопрос № 1: «ЗА» - </w:t>
            </w:r>
            <w:r w:rsidR="006A007A" w:rsidRPr="006A6E3A">
              <w:rPr>
                <w:sz w:val="26"/>
                <w:szCs w:val="26"/>
              </w:rPr>
              <w:t>5</w:t>
            </w:r>
            <w:r w:rsidRPr="006A6E3A">
              <w:rPr>
                <w:sz w:val="26"/>
                <w:szCs w:val="26"/>
              </w:rPr>
              <w:t xml:space="preserve">; «ПРОТИВ» - 0; «ВОЗДЕРЖАЛСЯ» - </w:t>
            </w:r>
            <w:r w:rsidR="00A724C6" w:rsidRPr="006A6E3A">
              <w:rPr>
                <w:sz w:val="26"/>
                <w:szCs w:val="26"/>
              </w:rPr>
              <w:t>0</w:t>
            </w:r>
            <w:r w:rsidRPr="006A6E3A">
              <w:rPr>
                <w:sz w:val="26"/>
                <w:szCs w:val="26"/>
              </w:rPr>
              <w:t>.</w:t>
            </w:r>
          </w:p>
          <w:p w:rsidR="00CA57EE" w:rsidRPr="006A6E3A" w:rsidRDefault="00CA57EE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6E3A">
              <w:rPr>
                <w:sz w:val="26"/>
                <w:szCs w:val="26"/>
              </w:rPr>
              <w:t xml:space="preserve">Вопрос № </w:t>
            </w:r>
            <w:r w:rsidR="002B5DBC" w:rsidRPr="006A6E3A">
              <w:rPr>
                <w:sz w:val="26"/>
                <w:szCs w:val="26"/>
              </w:rPr>
              <w:t>2</w:t>
            </w:r>
            <w:r w:rsidRPr="006A6E3A">
              <w:rPr>
                <w:sz w:val="26"/>
                <w:szCs w:val="26"/>
              </w:rPr>
              <w:t xml:space="preserve">: «ЗА» - </w:t>
            </w:r>
            <w:r w:rsidR="006A007A" w:rsidRPr="006A6E3A">
              <w:rPr>
                <w:sz w:val="26"/>
                <w:szCs w:val="26"/>
              </w:rPr>
              <w:t>5</w:t>
            </w:r>
            <w:r w:rsidRPr="006A6E3A">
              <w:rPr>
                <w:sz w:val="26"/>
                <w:szCs w:val="26"/>
              </w:rPr>
              <w:t>; «ПРОТИВ» - 0; «ВОЗДЕРЖАЛСЯ» - 0.</w:t>
            </w:r>
          </w:p>
          <w:p w:rsidR="00233657" w:rsidRPr="006A6E3A" w:rsidRDefault="002B5DBC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6E3A">
              <w:rPr>
                <w:sz w:val="26"/>
                <w:szCs w:val="26"/>
              </w:rPr>
              <w:t>Вопрос № 3</w:t>
            </w:r>
            <w:r w:rsidR="00923B1A" w:rsidRPr="006A6E3A">
              <w:rPr>
                <w:sz w:val="26"/>
                <w:szCs w:val="26"/>
              </w:rPr>
              <w:t xml:space="preserve">: «ЗА» - </w:t>
            </w:r>
            <w:r w:rsidR="006A007A" w:rsidRPr="006A6E3A">
              <w:rPr>
                <w:sz w:val="26"/>
                <w:szCs w:val="26"/>
              </w:rPr>
              <w:t>5</w:t>
            </w:r>
            <w:r w:rsidR="00923B1A" w:rsidRPr="006A6E3A">
              <w:rPr>
                <w:sz w:val="26"/>
                <w:szCs w:val="26"/>
              </w:rPr>
              <w:t>; «ПРОТИВ» - 0; «ВОЗДЕРЖАЛСЯ» - 0.</w:t>
            </w:r>
          </w:p>
          <w:p w:rsidR="00D9287E" w:rsidRPr="006A6E3A" w:rsidRDefault="002B5DBC" w:rsidP="00D9287E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6E3A">
              <w:rPr>
                <w:sz w:val="26"/>
                <w:szCs w:val="26"/>
              </w:rPr>
              <w:t>Вопрос № 4</w:t>
            </w:r>
            <w:r w:rsidR="008E544C" w:rsidRPr="006A6E3A">
              <w:rPr>
                <w:sz w:val="26"/>
                <w:szCs w:val="26"/>
              </w:rPr>
              <w:t>.1</w:t>
            </w:r>
            <w:r w:rsidR="00D9287E" w:rsidRPr="006A6E3A">
              <w:rPr>
                <w:sz w:val="26"/>
                <w:szCs w:val="26"/>
              </w:rPr>
              <w:t xml:space="preserve">: «ЗА» - </w:t>
            </w:r>
            <w:r w:rsidR="008E544C" w:rsidRPr="006A6E3A">
              <w:rPr>
                <w:sz w:val="26"/>
                <w:szCs w:val="26"/>
              </w:rPr>
              <w:t>2</w:t>
            </w:r>
            <w:r w:rsidR="00D9287E" w:rsidRPr="006A6E3A">
              <w:rPr>
                <w:sz w:val="26"/>
                <w:szCs w:val="26"/>
              </w:rPr>
              <w:t xml:space="preserve">; «ПРОТИВ» - </w:t>
            </w:r>
            <w:r w:rsidR="00D9790D" w:rsidRPr="006A6E3A">
              <w:rPr>
                <w:sz w:val="26"/>
                <w:szCs w:val="26"/>
              </w:rPr>
              <w:t>0</w:t>
            </w:r>
            <w:r w:rsidR="00D9287E" w:rsidRPr="006A6E3A">
              <w:rPr>
                <w:sz w:val="26"/>
                <w:szCs w:val="26"/>
              </w:rPr>
              <w:t xml:space="preserve">; «ВОЗДЕРЖАЛСЯ» - </w:t>
            </w:r>
            <w:r w:rsidR="008E544C" w:rsidRPr="006A6E3A">
              <w:rPr>
                <w:sz w:val="26"/>
                <w:szCs w:val="26"/>
              </w:rPr>
              <w:t>1</w:t>
            </w:r>
            <w:r w:rsidR="00D9287E" w:rsidRPr="006A6E3A">
              <w:rPr>
                <w:sz w:val="26"/>
                <w:szCs w:val="26"/>
              </w:rPr>
              <w:t>.</w:t>
            </w:r>
          </w:p>
          <w:p w:rsidR="008E544C" w:rsidRPr="006A6E3A" w:rsidRDefault="008E544C" w:rsidP="008E544C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6E3A">
              <w:rPr>
                <w:sz w:val="26"/>
                <w:szCs w:val="26"/>
              </w:rPr>
              <w:t>Вопрос № 4.2: «ЗА» - 4; «ПРОТИВ» - 0; «ВОЗДЕРЖАЛСЯ» - 0.</w:t>
            </w:r>
          </w:p>
          <w:p w:rsidR="008E544C" w:rsidRPr="006A6E3A" w:rsidRDefault="008E544C" w:rsidP="008E544C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6E3A">
              <w:rPr>
                <w:sz w:val="26"/>
                <w:szCs w:val="26"/>
              </w:rPr>
              <w:t xml:space="preserve">Вопрос № 4.3: «ЗА» - </w:t>
            </w:r>
            <w:r w:rsidR="00C232AA" w:rsidRPr="006A6E3A">
              <w:rPr>
                <w:sz w:val="26"/>
                <w:szCs w:val="26"/>
              </w:rPr>
              <w:t>3</w:t>
            </w:r>
            <w:r w:rsidRPr="006A6E3A">
              <w:rPr>
                <w:sz w:val="26"/>
                <w:szCs w:val="26"/>
              </w:rPr>
              <w:t>; «ПРОТИВ» - 0; «ВОЗДЕРЖАЛСЯ» - 0.</w:t>
            </w:r>
          </w:p>
          <w:p w:rsidR="003B3171" w:rsidRPr="006A6E3A" w:rsidRDefault="003B317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6E3A">
              <w:rPr>
                <w:sz w:val="26"/>
                <w:szCs w:val="26"/>
              </w:rPr>
              <w:t>Вопрос № 5: «ЗА» - 5; «ПРОТИВ» - 0; «ВОЗДЕРЖАЛСЯ» - 0.</w:t>
            </w:r>
          </w:p>
          <w:p w:rsidR="003B3171" w:rsidRPr="006A6E3A" w:rsidRDefault="003B317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6E3A">
              <w:rPr>
                <w:sz w:val="26"/>
                <w:szCs w:val="26"/>
              </w:rPr>
              <w:t>Вопрос № 6: «ЗА» - 5; «ПРОТИВ» - 0; «ВОЗДЕРЖАЛСЯ» - 0.</w:t>
            </w:r>
          </w:p>
          <w:p w:rsidR="003B3171" w:rsidRPr="00054E87" w:rsidRDefault="003B3171" w:rsidP="003B3171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6A6E3A">
              <w:rPr>
                <w:sz w:val="26"/>
                <w:szCs w:val="26"/>
              </w:rPr>
              <w:t>Вопрос № 7: «ЗА» - 5; «ПРОТИВ» - 0; «ВОЗДЕРЖАЛСЯ» - 0.</w:t>
            </w:r>
            <w:bookmarkStart w:id="0" w:name="_GoBack"/>
            <w:bookmarkEnd w:id="0"/>
          </w:p>
          <w:p w:rsidR="00143FF1" w:rsidRDefault="00143FF1" w:rsidP="00143FF1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143D16">
              <w:rPr>
                <w:sz w:val="26"/>
                <w:szCs w:val="26"/>
              </w:rPr>
              <w:t xml:space="preserve">По вопросу № </w:t>
            </w:r>
            <w:r>
              <w:rPr>
                <w:sz w:val="26"/>
                <w:szCs w:val="26"/>
              </w:rPr>
              <w:t>4</w:t>
            </w:r>
            <w:r w:rsidRPr="00143D16">
              <w:rPr>
                <w:sz w:val="26"/>
                <w:szCs w:val="26"/>
              </w:rPr>
              <w:t xml:space="preserve"> не учитывается голос члена Совета директоров Толстогузова С.Н., являющегося Генеральным директором ПАО «РАО ЭС Востока».</w:t>
            </w:r>
          </w:p>
          <w:p w:rsidR="00FA4D65" w:rsidRPr="00143D16" w:rsidRDefault="00FA4D65" w:rsidP="00143FF1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вопросу № 4.1 </w:t>
            </w:r>
            <w:r w:rsidRPr="00FA4D65">
              <w:rPr>
                <w:sz w:val="26"/>
                <w:szCs w:val="26"/>
              </w:rPr>
              <w:t>не учитывается голос</w:t>
            </w:r>
            <w:r>
              <w:rPr>
                <w:sz w:val="26"/>
                <w:szCs w:val="26"/>
              </w:rPr>
              <w:t xml:space="preserve"> члена Совета директоров Хмарина В.В.</w:t>
            </w:r>
          </w:p>
          <w:p w:rsidR="00FA4D65" w:rsidRPr="00143D16" w:rsidRDefault="00FA4D65" w:rsidP="00FA4D65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вопросу № 4.3 </w:t>
            </w:r>
            <w:r w:rsidRPr="00FA4D65">
              <w:rPr>
                <w:sz w:val="26"/>
                <w:szCs w:val="26"/>
              </w:rPr>
              <w:t>не учитывается голос</w:t>
            </w:r>
            <w:r>
              <w:rPr>
                <w:sz w:val="26"/>
                <w:szCs w:val="26"/>
              </w:rPr>
              <w:t xml:space="preserve"> члена Совета директоров Казаченкова А.В.</w:t>
            </w:r>
          </w:p>
          <w:p w:rsidR="00FA4D65" w:rsidRDefault="00FA4D65" w:rsidP="00F62C85">
            <w:pPr>
              <w:widowControl w:val="0"/>
              <w:spacing w:before="120"/>
              <w:ind w:right="114" w:firstLine="142"/>
              <w:jc w:val="both"/>
              <w:rPr>
                <w:sz w:val="26"/>
                <w:szCs w:val="26"/>
              </w:rPr>
            </w:pPr>
          </w:p>
          <w:p w:rsidR="00F83839" w:rsidRPr="00054E87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Содержание решений, принятых советом директоров эмитента: </w:t>
            </w:r>
          </w:p>
          <w:p w:rsidR="00B008FC" w:rsidRPr="00054E87" w:rsidRDefault="00B008FC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bookmarkStart w:id="1" w:name="OLE_LINK45"/>
            <w:bookmarkStart w:id="2" w:name="OLE_LINK46"/>
          </w:p>
          <w:bookmarkEnd w:id="1"/>
          <w:bookmarkEnd w:id="2"/>
          <w:p w:rsidR="00F710F0" w:rsidRPr="00FD106A" w:rsidRDefault="00D9287E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 w:rsidR="008B3E77" w:rsidRPr="00FD106A">
              <w:rPr>
                <w:b/>
                <w:bCs/>
                <w:spacing w:val="-2"/>
                <w:sz w:val="26"/>
                <w:szCs w:val="26"/>
              </w:rPr>
              <w:t>1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="00FD106A" w:rsidRPr="00FD106A">
              <w:rPr>
                <w:bCs/>
                <w:spacing w:val="-2"/>
                <w:sz w:val="26"/>
                <w:szCs w:val="26"/>
              </w:rPr>
              <w:t>Об утверждении Отчета об итогах закупочной деятельности ПАО «РАО ЭС Востока» за 12 месяцев 2016 года.</w:t>
            </w:r>
          </w:p>
          <w:p w:rsidR="008B3E77" w:rsidRPr="00FD106A" w:rsidRDefault="00D9287E" w:rsidP="00D9287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D9287E" w:rsidRPr="00FD106A" w:rsidRDefault="001E398D" w:rsidP="00D9287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sz w:val="26"/>
                <w:szCs w:val="26"/>
              </w:rPr>
            </w:pPr>
            <w:r w:rsidRPr="001E398D">
              <w:rPr>
                <w:sz w:val="26"/>
                <w:szCs w:val="26"/>
              </w:rPr>
              <w:t>Отчет об итогах закупочной деятельности ПАО «РАО ЭС Востока» за 12 месяцев 2016 года принять к сведению (Приложение № 1 к настоящему протоколу).</w:t>
            </w:r>
          </w:p>
          <w:p w:rsidR="00923B1A" w:rsidRPr="0093392F" w:rsidRDefault="00923B1A" w:rsidP="00D9287E">
            <w:pPr>
              <w:rPr>
                <w:b/>
                <w:bCs/>
                <w:spacing w:val="-2"/>
                <w:sz w:val="26"/>
                <w:szCs w:val="26"/>
                <w:highlight w:val="yellow"/>
              </w:rPr>
            </w:pPr>
          </w:p>
          <w:p w:rsidR="00C626C2" w:rsidRPr="00FD106A" w:rsidRDefault="00C626C2" w:rsidP="00C626C2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lastRenderedPageBreak/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2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C626C2">
              <w:rPr>
                <w:bCs/>
                <w:spacing w:val="-2"/>
                <w:sz w:val="26"/>
                <w:szCs w:val="26"/>
              </w:rPr>
              <w:t>Об определении кредитной политики Общества: Об утверждении Положения о кредитной политике ПАО «РАО ЭС Востока» в новой редакции.</w:t>
            </w:r>
          </w:p>
          <w:p w:rsidR="00C626C2" w:rsidRPr="00FD106A" w:rsidRDefault="00C626C2" w:rsidP="00C626C2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FD106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C626C2" w:rsidRPr="00C626C2" w:rsidRDefault="00C626C2" w:rsidP="00C626C2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C626C2">
              <w:rPr>
                <w:rFonts w:eastAsia="Lucida Sans Unicode"/>
                <w:kern w:val="1"/>
                <w:sz w:val="26"/>
                <w:szCs w:val="26"/>
              </w:rPr>
              <w:t>Утвердить Положение о кредитной политике ПАО «РАО ЭС Востока» в новой редакции (Приложение № 2 к настоящему протоколу).</w:t>
            </w:r>
          </w:p>
          <w:p w:rsidR="00747E97" w:rsidRDefault="00747E97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8E0C77" w:rsidRPr="00FD106A" w:rsidRDefault="008E0C77" w:rsidP="008E0C77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FD106A">
              <w:rPr>
                <w:b/>
                <w:bCs/>
                <w:spacing w:val="-2"/>
                <w:sz w:val="26"/>
                <w:szCs w:val="26"/>
              </w:rPr>
              <w:t xml:space="preserve">Вопрос № </w:t>
            </w:r>
            <w:r>
              <w:rPr>
                <w:b/>
                <w:bCs/>
                <w:spacing w:val="-2"/>
                <w:sz w:val="26"/>
                <w:szCs w:val="26"/>
              </w:rPr>
              <w:t>3</w:t>
            </w:r>
            <w:r w:rsidRPr="00FD106A">
              <w:rPr>
                <w:b/>
                <w:bCs/>
                <w:spacing w:val="-2"/>
                <w:sz w:val="26"/>
                <w:szCs w:val="26"/>
              </w:rPr>
              <w:t>:</w:t>
            </w:r>
            <w:r w:rsidRPr="00FD106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8E0C77">
              <w:rPr>
                <w:bCs/>
                <w:spacing w:val="-2"/>
                <w:sz w:val="26"/>
                <w:szCs w:val="26"/>
              </w:rPr>
              <w:t>Об определении финансовой политики Общества: Об утверждении Положения о финансовой политике ПАО «РАО ЭС Востока» в новой редакции.</w:t>
            </w:r>
          </w:p>
          <w:p w:rsidR="008E0C77" w:rsidRPr="008E0C77" w:rsidRDefault="008E0C77" w:rsidP="008E0C77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8E0C77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8E0C77" w:rsidRPr="008E0C77" w:rsidRDefault="008E0C77" w:rsidP="008E0C77">
            <w:pPr>
              <w:autoSpaceDE/>
              <w:autoSpaceDN/>
              <w:ind w:firstLine="676"/>
              <w:jc w:val="both"/>
              <w:rPr>
                <w:rFonts w:eastAsia="Times New Roman"/>
                <w:sz w:val="26"/>
                <w:szCs w:val="26"/>
              </w:rPr>
            </w:pPr>
            <w:r w:rsidRPr="008E0C77">
              <w:rPr>
                <w:rFonts w:eastAsia="Times New Roman"/>
                <w:sz w:val="26"/>
                <w:szCs w:val="26"/>
              </w:rPr>
              <w:t>Утвердить Положение о финансовой политике ПАО «РАО ЭС Востока» в новой редакции (Приложение № 3 к настоящему протоколу).</w:t>
            </w:r>
          </w:p>
          <w:p w:rsidR="001E42ED" w:rsidRPr="009A6F08" w:rsidRDefault="001E42ED" w:rsidP="001E42ED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1E42ED" w:rsidRPr="009A6F08" w:rsidRDefault="001E42ED" w:rsidP="001E42ED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9A6F08">
              <w:rPr>
                <w:b/>
                <w:bCs/>
                <w:spacing w:val="-2"/>
                <w:sz w:val="26"/>
                <w:szCs w:val="26"/>
              </w:rPr>
              <w:t>Вопрос № 4:</w:t>
            </w:r>
            <w:r w:rsidRPr="009A6F08">
              <w:rPr>
                <w:bCs/>
                <w:spacing w:val="-2"/>
                <w:sz w:val="26"/>
                <w:szCs w:val="26"/>
              </w:rPr>
              <w:t xml:space="preserve"> О согласии на совершение сделок, в совершении кот</w:t>
            </w:r>
            <w:r w:rsidR="009A6F08" w:rsidRPr="009A6F08">
              <w:rPr>
                <w:bCs/>
                <w:spacing w:val="-2"/>
                <w:sz w:val="26"/>
                <w:szCs w:val="26"/>
              </w:rPr>
              <w:t xml:space="preserve">орых имеется заинтересованность: </w:t>
            </w:r>
          </w:p>
          <w:p w:rsidR="001E42ED" w:rsidRPr="009A6F08" w:rsidRDefault="001E42ED" w:rsidP="001E42ED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A6F08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9A6F08" w:rsidRPr="009A6F08" w:rsidRDefault="009A6F08" w:rsidP="009A6F08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4</w:t>
            </w:r>
            <w:r w:rsidRPr="009A6F08">
              <w:rPr>
                <w:rFonts w:eastAsia="Lucida Sans Unicode"/>
                <w:kern w:val="1"/>
                <w:sz w:val="26"/>
                <w:szCs w:val="26"/>
              </w:rPr>
              <w:t>.</w:t>
            </w:r>
            <w:r>
              <w:rPr>
                <w:rFonts w:eastAsia="Lucida Sans Unicode"/>
                <w:kern w:val="1"/>
                <w:sz w:val="26"/>
                <w:szCs w:val="26"/>
              </w:rPr>
              <w:t>1</w:t>
            </w:r>
            <w:r w:rsidRPr="009A6F08">
              <w:rPr>
                <w:rFonts w:eastAsia="Lucida Sans Unicode"/>
                <w:kern w:val="1"/>
                <w:sz w:val="26"/>
                <w:szCs w:val="26"/>
              </w:rPr>
              <w:t>. Дать согласие на заключение Договора, являющегося сделкой, в совершении которой имеется заинтересованность.</w:t>
            </w:r>
          </w:p>
          <w:p w:rsidR="009A6F08" w:rsidRPr="009A6F08" w:rsidRDefault="009A6F08" w:rsidP="009A6F08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9A6F08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FD106A" w:rsidRPr="008E0C77" w:rsidRDefault="00FD106A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F80816" w:rsidRPr="009A6F08" w:rsidRDefault="00F80816" w:rsidP="00F80816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4</w:t>
            </w:r>
            <w:r w:rsidRPr="009A6F08">
              <w:rPr>
                <w:rFonts w:eastAsia="Lucida Sans Unicode"/>
                <w:kern w:val="1"/>
                <w:sz w:val="26"/>
                <w:szCs w:val="26"/>
              </w:rPr>
              <w:t>.</w:t>
            </w:r>
            <w:r>
              <w:rPr>
                <w:rFonts w:eastAsia="Lucida Sans Unicode"/>
                <w:kern w:val="1"/>
                <w:sz w:val="26"/>
                <w:szCs w:val="26"/>
              </w:rPr>
              <w:t>2</w:t>
            </w:r>
            <w:r w:rsidRPr="009A6F08">
              <w:rPr>
                <w:rFonts w:eastAsia="Lucida Sans Unicode"/>
                <w:kern w:val="1"/>
                <w:sz w:val="26"/>
                <w:szCs w:val="26"/>
              </w:rPr>
              <w:t>. Дать согласие на заключение Договора, являющегося сделкой, в совершении которой имеется заинтересованность.</w:t>
            </w:r>
          </w:p>
          <w:p w:rsidR="00F80816" w:rsidRPr="009A6F08" w:rsidRDefault="00F80816" w:rsidP="00F80816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9A6F08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F80816" w:rsidRDefault="00F80816" w:rsidP="00F80816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F80816" w:rsidRPr="009A6F08" w:rsidRDefault="00F80816" w:rsidP="00F80816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4</w:t>
            </w:r>
            <w:r w:rsidRPr="009A6F08">
              <w:rPr>
                <w:rFonts w:eastAsia="Lucida Sans Unicode"/>
                <w:kern w:val="1"/>
                <w:sz w:val="26"/>
                <w:szCs w:val="26"/>
              </w:rPr>
              <w:t>.</w:t>
            </w:r>
            <w:r>
              <w:rPr>
                <w:rFonts w:eastAsia="Lucida Sans Unicode"/>
                <w:kern w:val="1"/>
                <w:sz w:val="26"/>
                <w:szCs w:val="26"/>
              </w:rPr>
              <w:t>3</w:t>
            </w:r>
            <w:r w:rsidRPr="009A6F08">
              <w:rPr>
                <w:rFonts w:eastAsia="Lucida Sans Unicode"/>
                <w:kern w:val="1"/>
                <w:sz w:val="26"/>
                <w:szCs w:val="26"/>
              </w:rPr>
              <w:t>. Дать согласие на заключение Договора, являющегося сделкой, в совершении которой имеется заинтересованность.</w:t>
            </w:r>
          </w:p>
          <w:p w:rsidR="00F80816" w:rsidRPr="009A6F08" w:rsidRDefault="00F80816" w:rsidP="00F80816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9A6F08">
              <w:rPr>
                <w:rFonts w:eastAsia="Lucida Sans Unicode"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совершения.</w:t>
            </w:r>
          </w:p>
          <w:p w:rsidR="00FD106A" w:rsidRDefault="00FD106A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083C7A" w:rsidRPr="00083C7A" w:rsidRDefault="00083C7A" w:rsidP="00083C7A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83C7A">
              <w:rPr>
                <w:b/>
                <w:bCs/>
                <w:spacing w:val="-2"/>
                <w:sz w:val="26"/>
                <w:szCs w:val="26"/>
              </w:rPr>
              <w:t>Вопрос № 5:</w:t>
            </w:r>
            <w:r w:rsidRPr="00083C7A">
              <w:rPr>
                <w:bCs/>
                <w:spacing w:val="-2"/>
                <w:sz w:val="26"/>
                <w:szCs w:val="26"/>
              </w:rPr>
              <w:t xml:space="preserve"> Об утверждении отчета о реализации Программы инновационного развития Холдинга ПАО «РАО ЭС Востока» на 2016 – 2020 гг. с перспективой до 2025 года за 2016 год. </w:t>
            </w:r>
          </w:p>
          <w:p w:rsidR="00083C7A" w:rsidRPr="00083C7A" w:rsidRDefault="00083C7A" w:rsidP="00083C7A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083C7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083C7A" w:rsidRPr="00083C7A" w:rsidRDefault="00083C7A" w:rsidP="00083C7A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83C7A">
              <w:rPr>
                <w:rFonts w:eastAsia="Lucida Sans Unicode"/>
                <w:kern w:val="1"/>
                <w:sz w:val="26"/>
                <w:szCs w:val="26"/>
              </w:rPr>
              <w:t>Утвердить отчет о реализации Программы инновационного развития Холдинга ПАО «РАО ЭС Востока» на 2016 – 2020 гг. с перспективой до 2025 года за 2016 год (Приложение № 8 к настоящему протоколу).</w:t>
            </w:r>
          </w:p>
          <w:p w:rsidR="001E42ED" w:rsidRDefault="001E42ED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083C7A" w:rsidRPr="00083C7A" w:rsidRDefault="00083C7A" w:rsidP="00083C7A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83C7A">
              <w:rPr>
                <w:b/>
                <w:bCs/>
                <w:spacing w:val="-2"/>
                <w:sz w:val="26"/>
                <w:szCs w:val="26"/>
              </w:rPr>
              <w:t>Вопрос № 6:</w:t>
            </w:r>
            <w:r w:rsidRPr="00083C7A">
              <w:rPr>
                <w:bCs/>
                <w:spacing w:val="-2"/>
                <w:sz w:val="26"/>
                <w:szCs w:val="26"/>
              </w:rPr>
              <w:t xml:space="preserve"> О прекращении полномочий Генерального директора Общества.   </w:t>
            </w:r>
          </w:p>
          <w:p w:rsidR="00083C7A" w:rsidRPr="00083C7A" w:rsidRDefault="00083C7A" w:rsidP="00083C7A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083C7A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083C7A" w:rsidRPr="00083C7A" w:rsidRDefault="00083C7A" w:rsidP="00D72038">
            <w:pPr>
              <w:adjustRightInd w:val="0"/>
              <w:ind w:firstLine="676"/>
              <w:jc w:val="both"/>
              <w:rPr>
                <w:rFonts w:eastAsia="Times New Roman"/>
                <w:sz w:val="26"/>
                <w:szCs w:val="26"/>
              </w:rPr>
            </w:pPr>
            <w:r w:rsidRPr="00083C7A">
              <w:rPr>
                <w:rFonts w:eastAsia="Times New Roman"/>
                <w:sz w:val="26"/>
                <w:szCs w:val="26"/>
              </w:rPr>
              <w:t>1. Прекратить полномочия Генерального директора ПАО «РАО ЭС Востока» Толстогузова Сергея Николаевича и расторгнуть с ним трудовой договор на основании пункта 3 части 1 статьи 77 Трудового кодекса Российской Федерации (по инициативе работника) 02.05.2017.</w:t>
            </w:r>
          </w:p>
          <w:p w:rsidR="00083C7A" w:rsidRDefault="00083C7A" w:rsidP="00D72038">
            <w:pPr>
              <w:adjustRightInd w:val="0"/>
              <w:ind w:firstLine="676"/>
              <w:jc w:val="both"/>
              <w:rPr>
                <w:rFonts w:eastAsia="Times New Roman"/>
                <w:sz w:val="26"/>
                <w:szCs w:val="26"/>
              </w:rPr>
            </w:pPr>
            <w:r w:rsidRPr="00083C7A">
              <w:rPr>
                <w:rFonts w:eastAsia="Times New Roman"/>
                <w:sz w:val="26"/>
                <w:szCs w:val="26"/>
              </w:rPr>
              <w:t>2. Уполномочить Председателя Совета директоров ПАО «РАО ЭС Востока» Казаченкова Андрея Валентиновича подписать необходимые документы, связанные с прекращением (расторжением) трудового договора Генерального директора ПАО «РАО ЭС Востока» Толстогузова Сергея Николаевича.</w:t>
            </w:r>
          </w:p>
          <w:p w:rsidR="00D72038" w:rsidRPr="00083C7A" w:rsidRDefault="00D72038" w:rsidP="00D72038">
            <w:pPr>
              <w:adjustRightInd w:val="0"/>
              <w:ind w:firstLine="676"/>
              <w:jc w:val="both"/>
              <w:rPr>
                <w:rFonts w:eastAsia="Times New Roman"/>
                <w:sz w:val="26"/>
                <w:szCs w:val="26"/>
              </w:rPr>
            </w:pPr>
          </w:p>
          <w:p w:rsidR="00D72038" w:rsidRPr="00D72038" w:rsidRDefault="00D72038" w:rsidP="00D72038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72038">
              <w:rPr>
                <w:b/>
                <w:bCs/>
                <w:spacing w:val="-2"/>
                <w:sz w:val="26"/>
                <w:szCs w:val="26"/>
              </w:rPr>
              <w:t>Вопрос № 7:</w:t>
            </w:r>
            <w:r w:rsidRPr="00D72038">
              <w:rPr>
                <w:bCs/>
                <w:spacing w:val="-2"/>
                <w:sz w:val="26"/>
                <w:szCs w:val="26"/>
              </w:rPr>
              <w:t xml:space="preserve"> Об утверждении условий договора о передаче полномочий единоличного исполнительного органа Общества управляющей организации и об определении лица, уполномоченного подписать от имени Общества договор с управляющей организацией.      </w:t>
            </w:r>
          </w:p>
          <w:p w:rsidR="00D72038" w:rsidRPr="00D72038" w:rsidRDefault="00D72038" w:rsidP="00D72038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D72038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</w:p>
          <w:p w:rsidR="00D72038" w:rsidRPr="00D72038" w:rsidRDefault="00D72038" w:rsidP="00D72038">
            <w:pPr>
              <w:autoSpaceDE/>
              <w:autoSpaceDN/>
              <w:ind w:firstLine="676"/>
              <w:jc w:val="both"/>
              <w:rPr>
                <w:rFonts w:eastAsia="Times New Roman"/>
                <w:sz w:val="26"/>
                <w:szCs w:val="26"/>
              </w:rPr>
            </w:pPr>
            <w:r w:rsidRPr="00D72038">
              <w:rPr>
                <w:rFonts w:eastAsia="Times New Roman"/>
                <w:sz w:val="26"/>
                <w:szCs w:val="26"/>
              </w:rPr>
              <w:t>1. Утвердить условия Договора о передаче полномочий единоличного исполнительного органа Общества управляющей организации - ПАО «</w:t>
            </w:r>
            <w:proofErr w:type="spellStart"/>
            <w:r w:rsidRPr="00D72038">
              <w:rPr>
                <w:rFonts w:eastAsia="Times New Roman"/>
                <w:sz w:val="26"/>
                <w:szCs w:val="26"/>
              </w:rPr>
              <w:t>РусГидро</w:t>
            </w:r>
            <w:proofErr w:type="spellEnd"/>
            <w:r w:rsidRPr="00D72038">
              <w:rPr>
                <w:rFonts w:eastAsia="Times New Roman"/>
                <w:sz w:val="26"/>
                <w:szCs w:val="26"/>
              </w:rPr>
              <w:t>» на условиях согласно Приложению № 9 к настоящему протоколу.</w:t>
            </w:r>
          </w:p>
          <w:p w:rsidR="00D72038" w:rsidRPr="00D72038" w:rsidRDefault="00D72038" w:rsidP="00D72038">
            <w:pPr>
              <w:autoSpaceDE/>
              <w:autoSpaceDN/>
              <w:ind w:firstLine="676"/>
              <w:jc w:val="both"/>
              <w:rPr>
                <w:rFonts w:eastAsia="Times New Roman"/>
                <w:sz w:val="26"/>
                <w:szCs w:val="26"/>
              </w:rPr>
            </w:pPr>
            <w:r w:rsidRPr="00D72038">
              <w:rPr>
                <w:rFonts w:eastAsia="Times New Roman"/>
                <w:sz w:val="26"/>
                <w:szCs w:val="26"/>
              </w:rPr>
              <w:t>2. Уполномочить Председателя Совета директоров Общества Казаченкова Андрея Валентиновича подписать от имени Общества Договор о передаче полномочий единоличного исполнительного органа Общества управляющей организации ПАО «</w:t>
            </w:r>
            <w:proofErr w:type="spellStart"/>
            <w:r w:rsidRPr="00D72038">
              <w:rPr>
                <w:rFonts w:eastAsia="Times New Roman"/>
                <w:sz w:val="26"/>
                <w:szCs w:val="26"/>
              </w:rPr>
              <w:t>РусГидро</w:t>
            </w:r>
            <w:proofErr w:type="spellEnd"/>
            <w:r w:rsidRPr="00D72038">
              <w:rPr>
                <w:rFonts w:eastAsia="Times New Roman"/>
                <w:sz w:val="26"/>
                <w:szCs w:val="26"/>
              </w:rPr>
              <w:t>» на условиях, указанных в п. 1 настоящего решения.</w:t>
            </w:r>
          </w:p>
          <w:p w:rsidR="001E42ED" w:rsidRPr="00083C7A" w:rsidRDefault="001E42ED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  <w:highlight w:val="yellow"/>
              </w:rPr>
            </w:pPr>
          </w:p>
          <w:p w:rsidR="00F83839" w:rsidRPr="000E5855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3</w:t>
            </w:r>
            <w:r w:rsidRPr="000E5855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0E5855" w:rsidRPr="000E5855">
              <w:rPr>
                <w:b/>
                <w:i/>
                <w:sz w:val="26"/>
                <w:szCs w:val="26"/>
              </w:rPr>
              <w:t>27</w:t>
            </w:r>
            <w:r w:rsidR="007B3740"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923B1A" w:rsidRPr="000E5855">
              <w:rPr>
                <w:b/>
                <w:i/>
                <w:sz w:val="26"/>
                <w:szCs w:val="26"/>
              </w:rPr>
              <w:t>апреля</w:t>
            </w:r>
            <w:r w:rsidRPr="000E5855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года.</w:t>
            </w:r>
          </w:p>
          <w:p w:rsidR="00724778" w:rsidRPr="00054E87" w:rsidRDefault="00F83839" w:rsidP="000E5855">
            <w:pPr>
              <w:ind w:left="142" w:right="114"/>
              <w:jc w:val="both"/>
              <w:rPr>
                <w:sz w:val="26"/>
                <w:szCs w:val="26"/>
              </w:rPr>
            </w:pPr>
            <w:r w:rsidRPr="000E5855">
              <w:rPr>
                <w:sz w:val="26"/>
                <w:szCs w:val="26"/>
              </w:rPr>
              <w:t>2.</w:t>
            </w:r>
            <w:r w:rsidR="00333890" w:rsidRPr="000E5855">
              <w:rPr>
                <w:sz w:val="26"/>
                <w:szCs w:val="26"/>
              </w:rPr>
              <w:t>4</w:t>
            </w:r>
            <w:r w:rsidRPr="000E5855">
              <w:rPr>
                <w:sz w:val="26"/>
                <w:szCs w:val="26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Pr="000E5855">
              <w:rPr>
                <w:b/>
                <w:i/>
                <w:sz w:val="26"/>
                <w:szCs w:val="26"/>
              </w:rPr>
              <w:t>Протокол № 1</w:t>
            </w:r>
            <w:r w:rsidR="00CB3C8E" w:rsidRPr="000E5855">
              <w:rPr>
                <w:b/>
                <w:i/>
                <w:sz w:val="26"/>
                <w:szCs w:val="26"/>
              </w:rPr>
              <w:t>6</w:t>
            </w:r>
            <w:r w:rsidR="000E5855" w:rsidRPr="000E5855">
              <w:rPr>
                <w:b/>
                <w:i/>
                <w:sz w:val="26"/>
                <w:szCs w:val="26"/>
              </w:rPr>
              <w:t>3</w:t>
            </w:r>
            <w:r w:rsidRPr="000E5855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0E5855">
              <w:rPr>
                <w:b/>
                <w:i/>
                <w:sz w:val="26"/>
                <w:szCs w:val="26"/>
              </w:rPr>
              <w:t xml:space="preserve">от </w:t>
            </w:r>
            <w:r w:rsidR="009A474F" w:rsidRPr="000E5855">
              <w:rPr>
                <w:b/>
                <w:i/>
                <w:sz w:val="26"/>
                <w:szCs w:val="26"/>
              </w:rPr>
              <w:t>2</w:t>
            </w:r>
            <w:r w:rsidR="000E5855" w:rsidRPr="000E5855">
              <w:rPr>
                <w:b/>
                <w:i/>
                <w:sz w:val="26"/>
                <w:szCs w:val="26"/>
              </w:rPr>
              <w:t>8</w:t>
            </w:r>
            <w:r w:rsidR="00923B1A" w:rsidRPr="000E5855">
              <w:rPr>
                <w:b/>
                <w:i/>
                <w:sz w:val="26"/>
                <w:szCs w:val="26"/>
              </w:rPr>
              <w:t xml:space="preserve"> апреля</w:t>
            </w:r>
            <w:r w:rsidR="00724778" w:rsidRPr="000E5855">
              <w:rPr>
                <w:b/>
                <w:i/>
                <w:sz w:val="26"/>
                <w:szCs w:val="26"/>
              </w:rPr>
              <w:t xml:space="preserve"> </w:t>
            </w:r>
            <w:r w:rsidRPr="000E5855">
              <w:rPr>
                <w:b/>
                <w:i/>
                <w:sz w:val="26"/>
                <w:szCs w:val="26"/>
              </w:rPr>
              <w:t>201</w:t>
            </w:r>
            <w:r w:rsidR="00724778" w:rsidRPr="000E5855">
              <w:rPr>
                <w:b/>
                <w:i/>
                <w:sz w:val="26"/>
                <w:szCs w:val="26"/>
              </w:rPr>
              <w:t>7</w:t>
            </w:r>
            <w:r w:rsidRPr="000E5855">
              <w:rPr>
                <w:b/>
                <w:i/>
                <w:sz w:val="26"/>
                <w:szCs w:val="26"/>
              </w:rPr>
              <w:t xml:space="preserve"> год</w:t>
            </w:r>
            <w:r w:rsidRPr="00A13D24">
              <w:rPr>
                <w:b/>
                <w:i/>
                <w:sz w:val="26"/>
                <w:szCs w:val="26"/>
              </w:rPr>
              <w:t>а</w:t>
            </w:r>
            <w:r w:rsidR="00B237E6" w:rsidRPr="00A13D24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F83839" w:rsidRPr="00D9287E" w:rsidTr="00164AC3">
        <w:trPr>
          <w:cantSplit/>
        </w:trPr>
        <w:tc>
          <w:tcPr>
            <w:tcW w:w="10376" w:type="dxa"/>
            <w:gridSpan w:val="10"/>
            <w:tcBorders>
              <w:bottom w:val="single" w:sz="4" w:space="0" w:color="auto"/>
            </w:tcBorders>
          </w:tcPr>
          <w:p w:rsidR="00F83839" w:rsidRPr="00054E87" w:rsidRDefault="00F83839" w:rsidP="00904103">
            <w:pPr>
              <w:jc w:val="center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lastRenderedPageBreak/>
              <w:t>3. Подпись</w:t>
            </w:r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B1A" w:rsidRPr="00054E87" w:rsidRDefault="00923B1A" w:rsidP="00164570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Представитель</w:t>
            </w:r>
            <w:r w:rsidR="00E64F22" w:rsidRPr="00054E87">
              <w:rPr>
                <w:sz w:val="26"/>
                <w:szCs w:val="26"/>
              </w:rPr>
              <w:t xml:space="preserve"> ПАО «РАО ЭС Востока» </w:t>
            </w:r>
          </w:p>
          <w:p w:rsidR="00B85F8D" w:rsidRPr="00054E87" w:rsidRDefault="00E64F22" w:rsidP="00923B1A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(на основании доверенности № 1</w:t>
            </w:r>
            <w:r w:rsidR="00923B1A" w:rsidRPr="00054E87">
              <w:rPr>
                <w:sz w:val="26"/>
                <w:szCs w:val="26"/>
              </w:rPr>
              <w:t>148</w:t>
            </w:r>
            <w:r w:rsidRPr="00054E87">
              <w:rPr>
                <w:sz w:val="26"/>
                <w:szCs w:val="26"/>
              </w:rPr>
              <w:t xml:space="preserve"> от </w:t>
            </w:r>
            <w:r w:rsidR="00923B1A" w:rsidRPr="00054E87">
              <w:rPr>
                <w:sz w:val="26"/>
                <w:szCs w:val="26"/>
              </w:rPr>
              <w:t>31.03.2017</w:t>
            </w:r>
            <w:r w:rsidRPr="00054E87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E64F22" w:rsidP="00E64F22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Ю</w:t>
            </w:r>
            <w:r w:rsidR="00B85F8D" w:rsidRPr="00D9287E">
              <w:rPr>
                <w:sz w:val="26"/>
                <w:szCs w:val="26"/>
              </w:rPr>
              <w:t>.</w:t>
            </w:r>
            <w:r w:rsidRPr="00D9287E">
              <w:rPr>
                <w:sz w:val="26"/>
                <w:szCs w:val="26"/>
              </w:rPr>
              <w:t>А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r w:rsidRPr="00D9287E">
              <w:rPr>
                <w:sz w:val="26"/>
                <w:szCs w:val="26"/>
              </w:rPr>
              <w:t>Андрейченко</w:t>
            </w:r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054E87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054E87" w:rsidRDefault="00F83839" w:rsidP="008E4097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3839" w:rsidRPr="00054E87" w:rsidRDefault="009339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F83839" w:rsidRPr="00054E87" w:rsidRDefault="0093392F" w:rsidP="00E64F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r w:rsidR="00923B1A" w:rsidRPr="00054E87">
              <w:rPr>
                <w:sz w:val="26"/>
                <w:szCs w:val="26"/>
              </w:rPr>
              <w:t>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jc w:val="right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724778">
            <w:pPr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1</w:t>
            </w:r>
            <w:r w:rsidR="00724778" w:rsidRPr="00054E8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054E87" w:rsidRDefault="00F83839" w:rsidP="00904103">
            <w:pPr>
              <w:ind w:left="57"/>
              <w:rPr>
                <w:sz w:val="26"/>
                <w:szCs w:val="26"/>
              </w:rPr>
            </w:pPr>
            <w:r w:rsidRPr="00054E87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99218A">
      <w:headerReference w:type="default" r:id="rId10"/>
      <w:pgSz w:w="11906" w:h="16838"/>
      <w:pgMar w:top="567" w:right="567" w:bottom="851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8B" w:rsidRDefault="00430C8B">
      <w:r>
        <w:separator/>
      </w:r>
    </w:p>
  </w:endnote>
  <w:endnote w:type="continuationSeparator" w:id="0">
    <w:p w:rsidR="00430C8B" w:rsidRDefault="004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8B" w:rsidRDefault="00430C8B">
      <w:r>
        <w:separator/>
      </w:r>
    </w:p>
  </w:footnote>
  <w:footnote w:type="continuationSeparator" w:id="0">
    <w:p w:rsidR="00430C8B" w:rsidRDefault="0043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B10718"/>
    <w:multiLevelType w:val="multilevel"/>
    <w:tmpl w:val="A27617CC"/>
    <w:lvl w:ilvl="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7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A50711"/>
    <w:multiLevelType w:val="hybridMultilevel"/>
    <w:tmpl w:val="D56296D8"/>
    <w:lvl w:ilvl="0" w:tplc="C334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30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2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18"/>
  </w:num>
  <w:num w:numId="7">
    <w:abstractNumId w:val="34"/>
  </w:num>
  <w:num w:numId="8">
    <w:abstractNumId w:val="29"/>
  </w:num>
  <w:num w:numId="9">
    <w:abstractNumId w:val="24"/>
  </w:num>
  <w:num w:numId="10">
    <w:abstractNumId w:val="31"/>
  </w:num>
  <w:num w:numId="11">
    <w:abstractNumId w:val="0"/>
  </w:num>
  <w:num w:numId="12">
    <w:abstractNumId w:val="30"/>
  </w:num>
  <w:num w:numId="13">
    <w:abstractNumId w:val="26"/>
  </w:num>
  <w:num w:numId="14">
    <w:abstractNumId w:val="4"/>
  </w:num>
  <w:num w:numId="15">
    <w:abstractNumId w:val="16"/>
  </w:num>
  <w:num w:numId="16">
    <w:abstractNumId w:val="22"/>
  </w:num>
  <w:num w:numId="17">
    <w:abstractNumId w:val="32"/>
  </w:num>
  <w:num w:numId="18">
    <w:abstractNumId w:val="1"/>
  </w:num>
  <w:num w:numId="19">
    <w:abstractNumId w:val="25"/>
  </w:num>
  <w:num w:numId="20">
    <w:abstractNumId w:val="35"/>
  </w:num>
  <w:num w:numId="21">
    <w:abstractNumId w:val="28"/>
  </w:num>
  <w:num w:numId="22">
    <w:abstractNumId w:val="27"/>
  </w:num>
  <w:num w:numId="23">
    <w:abstractNumId w:val="13"/>
  </w:num>
  <w:num w:numId="24">
    <w:abstractNumId w:val="8"/>
  </w:num>
  <w:num w:numId="25">
    <w:abstractNumId w:val="23"/>
  </w:num>
  <w:num w:numId="26">
    <w:abstractNumId w:val="5"/>
  </w:num>
  <w:num w:numId="27">
    <w:abstractNumId w:val="3"/>
  </w:num>
  <w:num w:numId="28">
    <w:abstractNumId w:val="11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4"/>
  </w:num>
  <w:num w:numId="34">
    <w:abstractNumId w:val="33"/>
  </w:num>
  <w:num w:numId="35">
    <w:abstractNumId w:val="15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37F6B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4E87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3C7A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214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55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BAD"/>
    <w:rsid w:val="0011628E"/>
    <w:rsid w:val="001163FB"/>
    <w:rsid w:val="001166A9"/>
    <w:rsid w:val="00116850"/>
    <w:rsid w:val="001173D9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3FF1"/>
    <w:rsid w:val="00144689"/>
    <w:rsid w:val="001449AE"/>
    <w:rsid w:val="00144C2E"/>
    <w:rsid w:val="001452F4"/>
    <w:rsid w:val="001453BA"/>
    <w:rsid w:val="001456A8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398D"/>
    <w:rsid w:val="001E42ED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B5DBC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171"/>
    <w:rsid w:val="003B3C11"/>
    <w:rsid w:val="003B3D64"/>
    <w:rsid w:val="003B489D"/>
    <w:rsid w:val="003B6B6A"/>
    <w:rsid w:val="003B6BC4"/>
    <w:rsid w:val="003B6CD2"/>
    <w:rsid w:val="003B7028"/>
    <w:rsid w:val="003B7A1D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C8B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B52"/>
    <w:rsid w:val="004470DE"/>
    <w:rsid w:val="0044781D"/>
    <w:rsid w:val="00447D1E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C4C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615"/>
    <w:rsid w:val="00533912"/>
    <w:rsid w:val="00533E17"/>
    <w:rsid w:val="005343A9"/>
    <w:rsid w:val="005346EB"/>
    <w:rsid w:val="00536127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604"/>
    <w:rsid w:val="005B481B"/>
    <w:rsid w:val="005B4BF9"/>
    <w:rsid w:val="005B5FC7"/>
    <w:rsid w:val="005B650C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61A5"/>
    <w:rsid w:val="005E65C0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65"/>
    <w:rsid w:val="0060630E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274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87D"/>
    <w:rsid w:val="006719E6"/>
    <w:rsid w:val="0067244B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07A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6E3A"/>
    <w:rsid w:val="006A76CA"/>
    <w:rsid w:val="006A7B07"/>
    <w:rsid w:val="006A7E3E"/>
    <w:rsid w:val="006B00E4"/>
    <w:rsid w:val="006B04A3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AE7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1A7"/>
    <w:rsid w:val="0084331D"/>
    <w:rsid w:val="008442D8"/>
    <w:rsid w:val="008452AA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8AF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3E77"/>
    <w:rsid w:val="008B4028"/>
    <w:rsid w:val="008B5565"/>
    <w:rsid w:val="008B5A2D"/>
    <w:rsid w:val="008B5A7D"/>
    <w:rsid w:val="008B5D18"/>
    <w:rsid w:val="008B617F"/>
    <w:rsid w:val="008B7047"/>
    <w:rsid w:val="008B7109"/>
    <w:rsid w:val="008C04B8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C77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31D"/>
    <w:rsid w:val="008E472D"/>
    <w:rsid w:val="008E4AAF"/>
    <w:rsid w:val="008E5081"/>
    <w:rsid w:val="008E516A"/>
    <w:rsid w:val="008E52FB"/>
    <w:rsid w:val="008E544C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D7"/>
    <w:rsid w:val="00911316"/>
    <w:rsid w:val="009120A1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392F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901"/>
    <w:rsid w:val="009A1A4F"/>
    <w:rsid w:val="009A20CC"/>
    <w:rsid w:val="009A24AF"/>
    <w:rsid w:val="009A28DD"/>
    <w:rsid w:val="009A3E3A"/>
    <w:rsid w:val="009A3E4B"/>
    <w:rsid w:val="009A474F"/>
    <w:rsid w:val="009A47F2"/>
    <w:rsid w:val="009A5074"/>
    <w:rsid w:val="009A58E3"/>
    <w:rsid w:val="009A5E12"/>
    <w:rsid w:val="009A6F08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24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6249"/>
    <w:rsid w:val="00A16557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9F6"/>
    <w:rsid w:val="00A85CCD"/>
    <w:rsid w:val="00A866C4"/>
    <w:rsid w:val="00A86CF6"/>
    <w:rsid w:val="00A87034"/>
    <w:rsid w:val="00A87163"/>
    <w:rsid w:val="00A90372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B7D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80C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797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4A3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42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28DA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2AA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6C2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32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A068D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5AAE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CC9"/>
    <w:rsid w:val="00D2212B"/>
    <w:rsid w:val="00D223BE"/>
    <w:rsid w:val="00D22B31"/>
    <w:rsid w:val="00D22BD7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676"/>
    <w:rsid w:val="00D70F67"/>
    <w:rsid w:val="00D7131B"/>
    <w:rsid w:val="00D7161A"/>
    <w:rsid w:val="00D72038"/>
    <w:rsid w:val="00D72087"/>
    <w:rsid w:val="00D729F5"/>
    <w:rsid w:val="00D7304D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499"/>
    <w:rsid w:val="00D9761C"/>
    <w:rsid w:val="00D97767"/>
    <w:rsid w:val="00D9790D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56F5"/>
    <w:rsid w:val="00DA6CC4"/>
    <w:rsid w:val="00DA6D28"/>
    <w:rsid w:val="00DA7029"/>
    <w:rsid w:val="00DA7BB1"/>
    <w:rsid w:val="00DA7E56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98A"/>
    <w:rsid w:val="00E74B59"/>
    <w:rsid w:val="00E76F36"/>
    <w:rsid w:val="00E7728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F82"/>
    <w:rsid w:val="00EA110C"/>
    <w:rsid w:val="00EA12B2"/>
    <w:rsid w:val="00EA13D3"/>
    <w:rsid w:val="00EA2AAA"/>
    <w:rsid w:val="00EA420C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50CD"/>
    <w:rsid w:val="00EB52BB"/>
    <w:rsid w:val="00EB71A6"/>
    <w:rsid w:val="00EB71BB"/>
    <w:rsid w:val="00EB788A"/>
    <w:rsid w:val="00EC04F1"/>
    <w:rsid w:val="00EC0D5A"/>
    <w:rsid w:val="00EC0E0C"/>
    <w:rsid w:val="00EC0F93"/>
    <w:rsid w:val="00EC2138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9DD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4EF9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0816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4D65"/>
    <w:rsid w:val="00FA51B6"/>
    <w:rsid w:val="00FA5303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106A"/>
    <w:rsid w:val="00FD26E1"/>
    <w:rsid w:val="00FD35D4"/>
    <w:rsid w:val="00FD3E7C"/>
    <w:rsid w:val="00FD445E"/>
    <w:rsid w:val="00FD4991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BBB4-B931-4E47-9B75-8127BD58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32</cp:revision>
  <cp:lastPrinted>2017-04-21T06:39:00Z</cp:lastPrinted>
  <dcterms:created xsi:type="dcterms:W3CDTF">2017-04-21T06:39:00Z</dcterms:created>
  <dcterms:modified xsi:type="dcterms:W3CDTF">2017-05-02T05:36:00Z</dcterms:modified>
</cp:coreProperties>
</file>