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4C" w:rsidRPr="00620DD5" w:rsidRDefault="0045534C" w:rsidP="0045534C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620DD5">
        <w:rPr>
          <w:rFonts w:ascii="Times New Roman" w:hAnsi="Times New Roman"/>
          <w:sz w:val="28"/>
          <w:szCs w:val="28"/>
        </w:rPr>
        <w:t>Протокол о результатах конкурса (двухсторонний)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5211"/>
      </w:tblGrid>
      <w:tr w:rsidR="0045534C" w:rsidRPr="00620DD5" w:rsidTr="00877776">
        <w:tc>
          <w:tcPr>
            <w:tcW w:w="0" w:type="auto"/>
            <w:hideMark/>
          </w:tcPr>
          <w:p w:rsidR="0045534C" w:rsidRPr="00620DD5" w:rsidRDefault="0045534C" w:rsidP="00842205">
            <w:pPr>
              <w:spacing w:line="240" w:lineRule="auto"/>
              <w:ind w:right="494" w:firstLine="0"/>
              <w:jc w:val="left"/>
              <w:rPr>
                <w:szCs w:val="28"/>
              </w:rPr>
            </w:pPr>
            <w:r w:rsidRPr="00620DD5">
              <w:rPr>
                <w:szCs w:val="28"/>
              </w:rPr>
              <w:t>№ РАО</w:t>
            </w:r>
            <w:r w:rsidR="0048215A">
              <w:rPr>
                <w:szCs w:val="28"/>
              </w:rPr>
              <w:t>/Ц</w:t>
            </w:r>
            <w:r w:rsidRPr="00620DD5">
              <w:rPr>
                <w:szCs w:val="28"/>
              </w:rPr>
              <w:t>-</w:t>
            </w:r>
            <w:r w:rsidR="00842205">
              <w:rPr>
                <w:szCs w:val="28"/>
              </w:rPr>
              <w:t>96</w:t>
            </w:r>
            <w:r w:rsidRPr="00620DD5">
              <w:rPr>
                <w:szCs w:val="28"/>
              </w:rPr>
              <w:t>/</w:t>
            </w:r>
            <w:proofErr w:type="gramStart"/>
            <w:r w:rsidRPr="00620DD5">
              <w:rPr>
                <w:szCs w:val="28"/>
              </w:rPr>
              <w:t>ОК-И</w:t>
            </w:r>
            <w:proofErr w:type="gramEnd"/>
          </w:p>
        </w:tc>
        <w:tc>
          <w:tcPr>
            <w:tcW w:w="5211" w:type="dxa"/>
            <w:hideMark/>
          </w:tcPr>
          <w:p w:rsidR="0045534C" w:rsidRPr="00620DD5" w:rsidRDefault="00842205" w:rsidP="00C55675">
            <w:pPr>
              <w:spacing w:line="240" w:lineRule="auto"/>
              <w:ind w:left="55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215A">
              <w:rPr>
                <w:szCs w:val="28"/>
              </w:rPr>
              <w:t>8</w:t>
            </w:r>
            <w:r w:rsidR="0045534C" w:rsidRPr="00620DD5">
              <w:rPr>
                <w:szCs w:val="28"/>
              </w:rPr>
              <w:t>.0</w:t>
            </w:r>
            <w:r w:rsidR="00C55675">
              <w:rPr>
                <w:szCs w:val="28"/>
              </w:rPr>
              <w:t>8</w:t>
            </w:r>
            <w:r w:rsidR="0045534C" w:rsidRPr="00620DD5">
              <w:rPr>
                <w:szCs w:val="28"/>
              </w:rPr>
              <w:t>.201</w:t>
            </w:r>
            <w:r w:rsidR="00E6292C" w:rsidRPr="00620DD5">
              <w:rPr>
                <w:szCs w:val="28"/>
              </w:rPr>
              <w:t>5</w:t>
            </w:r>
          </w:p>
        </w:tc>
      </w:tr>
    </w:tbl>
    <w:p w:rsidR="0045534C" w:rsidRPr="00620DD5" w:rsidRDefault="0045534C" w:rsidP="0045534C">
      <w:pPr>
        <w:pStyle w:val="a6"/>
        <w:spacing w:line="240" w:lineRule="auto"/>
        <w:rPr>
          <w:szCs w:val="28"/>
        </w:rPr>
      </w:pPr>
    </w:p>
    <w:p w:rsidR="0045534C" w:rsidRPr="00620DD5" w:rsidRDefault="0045534C" w:rsidP="0045534C">
      <w:pPr>
        <w:spacing w:line="240" w:lineRule="auto"/>
        <w:ind w:left="1080" w:right="1205" w:firstLine="0"/>
        <w:jc w:val="center"/>
        <w:rPr>
          <w:szCs w:val="28"/>
        </w:rPr>
      </w:pPr>
      <w:r w:rsidRPr="00620DD5">
        <w:rPr>
          <w:szCs w:val="28"/>
        </w:rPr>
        <w:t xml:space="preserve">город Москва, </w:t>
      </w:r>
      <w:proofErr w:type="spellStart"/>
      <w:r w:rsidRPr="00620DD5">
        <w:rPr>
          <w:szCs w:val="28"/>
        </w:rPr>
        <w:t>ул.Образцова</w:t>
      </w:r>
      <w:proofErr w:type="spellEnd"/>
      <w:r w:rsidRPr="00620DD5">
        <w:rPr>
          <w:szCs w:val="28"/>
        </w:rPr>
        <w:t xml:space="preserve">, д.21, </w:t>
      </w:r>
      <w:proofErr w:type="spellStart"/>
      <w:r w:rsidRPr="00620DD5">
        <w:rPr>
          <w:szCs w:val="28"/>
        </w:rPr>
        <w:t>стр.А</w:t>
      </w:r>
      <w:proofErr w:type="spellEnd"/>
    </w:p>
    <w:p w:rsidR="0045534C" w:rsidRPr="00620DD5" w:rsidRDefault="0045534C" w:rsidP="0045534C">
      <w:pPr>
        <w:spacing w:line="240" w:lineRule="auto"/>
        <w:rPr>
          <w:szCs w:val="28"/>
        </w:rPr>
      </w:pPr>
    </w:p>
    <w:p w:rsidR="0045534C" w:rsidRPr="00620DD5" w:rsidRDefault="00633367" w:rsidP="0045534C">
      <w:pPr>
        <w:spacing w:line="240" w:lineRule="auto"/>
        <w:rPr>
          <w:szCs w:val="28"/>
        </w:rPr>
      </w:pPr>
      <w:r>
        <w:rPr>
          <w:szCs w:val="28"/>
        </w:rPr>
        <w:t>Публичное</w:t>
      </w:r>
      <w:r w:rsidR="0045534C" w:rsidRPr="00620DD5">
        <w:rPr>
          <w:szCs w:val="28"/>
        </w:rPr>
        <w:t xml:space="preserve"> акционерное общество «РАО Энергетические системы Востока» (680021, Хабаровский край, </w:t>
      </w:r>
      <w:proofErr w:type="spellStart"/>
      <w:r w:rsidR="0045534C" w:rsidRPr="00620DD5">
        <w:rPr>
          <w:szCs w:val="28"/>
        </w:rPr>
        <w:t>г.Хабаровск</w:t>
      </w:r>
      <w:proofErr w:type="spellEnd"/>
      <w:r w:rsidR="0045534C" w:rsidRPr="00620DD5">
        <w:rPr>
          <w:szCs w:val="28"/>
        </w:rPr>
        <w:t xml:space="preserve">, ул. Ленинградская, д.46), далее «Организатор конкурса», в лице Заместителя Генерального директора по управлению ресурсами Чурилова Дмитрия Викторовича, действующего на основании Доверенности </w:t>
      </w:r>
      <w:r w:rsidR="00E6292C" w:rsidRPr="00620DD5">
        <w:rPr>
          <w:szCs w:val="28"/>
        </w:rPr>
        <w:t xml:space="preserve">от </w:t>
      </w:r>
      <w:r w:rsidR="00C13639">
        <w:rPr>
          <w:szCs w:val="28"/>
        </w:rPr>
        <w:t>27</w:t>
      </w:r>
      <w:r w:rsidR="00E6292C" w:rsidRPr="00620DD5">
        <w:rPr>
          <w:szCs w:val="28"/>
        </w:rPr>
        <w:t>.</w:t>
      </w:r>
      <w:r w:rsidR="00C13639">
        <w:rPr>
          <w:szCs w:val="28"/>
        </w:rPr>
        <w:t>07</w:t>
      </w:r>
      <w:r w:rsidR="00E6292C" w:rsidRPr="00620DD5">
        <w:rPr>
          <w:szCs w:val="28"/>
        </w:rPr>
        <w:t>.201</w:t>
      </w:r>
      <w:r w:rsidR="00C13639">
        <w:rPr>
          <w:szCs w:val="28"/>
        </w:rPr>
        <w:t>5</w:t>
      </w:r>
      <w:r w:rsidR="00E6292C" w:rsidRPr="00620DD5">
        <w:rPr>
          <w:szCs w:val="28"/>
        </w:rPr>
        <w:t>г. №</w:t>
      </w:r>
      <w:r w:rsidR="00C13639">
        <w:rPr>
          <w:szCs w:val="28"/>
        </w:rPr>
        <w:t>864</w:t>
      </w:r>
      <w:r w:rsidR="0045534C" w:rsidRPr="00620DD5">
        <w:rPr>
          <w:szCs w:val="28"/>
        </w:rPr>
        <w:t xml:space="preserve">, </w:t>
      </w:r>
      <w:r w:rsidR="007A4791">
        <w:rPr>
          <w:szCs w:val="28"/>
        </w:rPr>
        <w:t>и</w:t>
      </w:r>
      <w:r>
        <w:rPr>
          <w:szCs w:val="28"/>
        </w:rPr>
        <w:t xml:space="preserve"> </w:t>
      </w:r>
      <w:r w:rsidR="0048215A">
        <w:rPr>
          <w:szCs w:val="28"/>
        </w:rPr>
        <w:t>Общество с ограниченной ответственностью</w:t>
      </w:r>
      <w:r w:rsidR="00D27565">
        <w:rPr>
          <w:szCs w:val="28"/>
        </w:rPr>
        <w:t xml:space="preserve"> </w:t>
      </w:r>
      <w:r w:rsidR="00D27565" w:rsidRPr="00D27565">
        <w:rPr>
          <w:szCs w:val="28"/>
        </w:rPr>
        <w:t>ООО «Инженерный центр «Энергия»</w:t>
      </w:r>
      <w:r w:rsidR="00D27565">
        <w:rPr>
          <w:szCs w:val="28"/>
        </w:rPr>
        <w:t xml:space="preserve"> </w:t>
      </w:r>
      <w:r w:rsidR="00D27565" w:rsidRPr="00F53D75">
        <w:rPr>
          <w:szCs w:val="28"/>
        </w:rPr>
        <w:t xml:space="preserve">(153022, </w:t>
      </w:r>
      <w:proofErr w:type="spellStart"/>
      <w:r w:rsidR="00D27565" w:rsidRPr="00F53D75">
        <w:rPr>
          <w:szCs w:val="28"/>
        </w:rPr>
        <w:t>г.Иваново</w:t>
      </w:r>
      <w:proofErr w:type="spellEnd"/>
      <w:r w:rsidR="00D27565" w:rsidRPr="00F53D75">
        <w:rPr>
          <w:szCs w:val="28"/>
        </w:rPr>
        <w:t>, ул. Богдана Хмельницкого, д.44, корп.2, оф.2)</w:t>
      </w:r>
      <w:r w:rsidR="0045534C" w:rsidRPr="00620DD5">
        <w:rPr>
          <w:szCs w:val="28"/>
        </w:rPr>
        <w:t>, далее «Победитель конкурса», в лице</w:t>
      </w:r>
      <w:r w:rsidR="0077553B" w:rsidRPr="0077553B">
        <w:rPr>
          <w:sz w:val="24"/>
          <w:szCs w:val="24"/>
        </w:rPr>
        <w:t xml:space="preserve"> </w:t>
      </w:r>
      <w:r w:rsidR="0077553B" w:rsidRPr="0077553B">
        <w:rPr>
          <w:szCs w:val="28"/>
        </w:rPr>
        <w:t xml:space="preserve"> </w:t>
      </w:r>
      <w:r w:rsidR="00DA1736" w:rsidRPr="00DA1736">
        <w:rPr>
          <w:szCs w:val="28"/>
        </w:rPr>
        <w:t xml:space="preserve">Генерального директора </w:t>
      </w:r>
      <w:proofErr w:type="spellStart"/>
      <w:r w:rsidR="00DA1736" w:rsidRPr="00DA1736">
        <w:rPr>
          <w:szCs w:val="28"/>
        </w:rPr>
        <w:t>Кашева</w:t>
      </w:r>
      <w:proofErr w:type="spellEnd"/>
      <w:r w:rsidR="00DA1736" w:rsidRPr="00DA1736">
        <w:rPr>
          <w:szCs w:val="28"/>
        </w:rPr>
        <w:t xml:space="preserve"> Сергея Александровича</w:t>
      </w:r>
      <w:r w:rsidR="0045534C" w:rsidRPr="00620DD5">
        <w:rPr>
          <w:szCs w:val="28"/>
        </w:rPr>
        <w:t>, действующего на основании Устава, подписали настоящий протокол о результатах конкурса о нижеследующем:</w:t>
      </w:r>
    </w:p>
    <w:p w:rsidR="0045534C" w:rsidRPr="00620DD5" w:rsidRDefault="0045534C" w:rsidP="0045534C">
      <w:pPr>
        <w:spacing w:line="240" w:lineRule="auto"/>
        <w:rPr>
          <w:szCs w:val="28"/>
        </w:rPr>
      </w:pPr>
    </w:p>
    <w:p w:rsidR="00303F82" w:rsidRPr="00303F82" w:rsidRDefault="005329D7" w:rsidP="00303F82">
      <w:pPr>
        <w:pStyle w:val="a4"/>
        <w:numPr>
          <w:ilvl w:val="0"/>
          <w:numId w:val="2"/>
        </w:numPr>
        <w:spacing w:line="240" w:lineRule="auto"/>
        <w:jc w:val="left"/>
        <w:rPr>
          <w:szCs w:val="28"/>
        </w:rPr>
      </w:pPr>
      <w:r w:rsidRPr="0077553B">
        <w:rPr>
          <w:szCs w:val="28"/>
        </w:rPr>
        <w:t xml:space="preserve">Организатор конкурса объявил открытый конкурс </w:t>
      </w:r>
      <w:r w:rsidR="00303F82">
        <w:rPr>
          <w:szCs w:val="28"/>
        </w:rPr>
        <w:t>на п</w:t>
      </w:r>
      <w:r w:rsidR="00303F82" w:rsidRPr="00303F82">
        <w:rPr>
          <w:szCs w:val="28"/>
        </w:rPr>
        <w:t xml:space="preserve">раво заключения договора на выполнение работ по реконструкции ПС 110/10 </w:t>
      </w:r>
      <w:proofErr w:type="spellStart"/>
      <w:r w:rsidR="00303F82" w:rsidRPr="00303F82">
        <w:rPr>
          <w:szCs w:val="28"/>
        </w:rPr>
        <w:t>кВ</w:t>
      </w:r>
      <w:proofErr w:type="spellEnd"/>
      <w:r w:rsidR="00303F82" w:rsidRPr="00303F82">
        <w:rPr>
          <w:szCs w:val="28"/>
        </w:rPr>
        <w:t xml:space="preserve"> КСИ (строительно-монтажные и пусконаладочные работы) для нужд ПАО «</w:t>
      </w:r>
      <w:proofErr w:type="gramStart"/>
      <w:r w:rsidR="00303F82" w:rsidRPr="00303F82">
        <w:rPr>
          <w:szCs w:val="28"/>
        </w:rPr>
        <w:t>Камчатскэнерго»</w:t>
      </w:r>
      <w:r w:rsidR="00303F82" w:rsidRPr="00303F82">
        <w:rPr>
          <w:szCs w:val="28"/>
        </w:rPr>
        <w:br/>
      </w:r>
      <w:r w:rsidR="00303F82" w:rsidRPr="00303F82">
        <w:rPr>
          <w:b/>
          <w:bCs/>
          <w:szCs w:val="28"/>
        </w:rPr>
        <w:t>Лот</w:t>
      </w:r>
      <w:proofErr w:type="gramEnd"/>
      <w:r w:rsidR="00303F82" w:rsidRPr="00303F82">
        <w:rPr>
          <w:b/>
          <w:bCs/>
          <w:szCs w:val="28"/>
        </w:rPr>
        <w:t xml:space="preserve"> № 1.</w:t>
      </w:r>
      <w:r w:rsidR="00303F82" w:rsidRPr="00303F82">
        <w:rPr>
          <w:szCs w:val="28"/>
        </w:rPr>
        <w:t xml:space="preserve"> Реконструкция ПС 110/10 </w:t>
      </w:r>
      <w:proofErr w:type="spellStart"/>
      <w:r w:rsidR="00303F82" w:rsidRPr="00303F82">
        <w:rPr>
          <w:szCs w:val="28"/>
        </w:rPr>
        <w:t>кВ</w:t>
      </w:r>
      <w:proofErr w:type="spellEnd"/>
      <w:r w:rsidR="00303F82" w:rsidRPr="00303F82">
        <w:rPr>
          <w:szCs w:val="28"/>
        </w:rPr>
        <w:t xml:space="preserve"> КСИ (строительно-монтажные и пусконаладочные работы) (ПАО </w:t>
      </w:r>
      <w:r w:rsidR="00303F82">
        <w:rPr>
          <w:szCs w:val="28"/>
        </w:rPr>
        <w:t>«</w:t>
      </w:r>
      <w:r w:rsidR="00303F82" w:rsidRPr="00303F82">
        <w:rPr>
          <w:szCs w:val="28"/>
        </w:rPr>
        <w:t>Камчатскэнерго</w:t>
      </w:r>
      <w:r w:rsidR="00303F82">
        <w:rPr>
          <w:szCs w:val="28"/>
        </w:rPr>
        <w:t>»</w:t>
      </w:r>
      <w:r w:rsidR="00303F82" w:rsidRPr="00303F82">
        <w:rPr>
          <w:szCs w:val="28"/>
        </w:rPr>
        <w:t>)</w:t>
      </w:r>
    </w:p>
    <w:p w:rsidR="005329D7" w:rsidRPr="0077553B" w:rsidRDefault="005329D7" w:rsidP="005329D7">
      <w:pPr>
        <w:pStyle w:val="a4"/>
        <w:numPr>
          <w:ilvl w:val="0"/>
          <w:numId w:val="2"/>
        </w:numPr>
        <w:spacing w:line="240" w:lineRule="auto"/>
        <w:ind w:left="0"/>
        <w:jc w:val="left"/>
        <w:rPr>
          <w:szCs w:val="28"/>
        </w:rPr>
      </w:pPr>
      <w:r w:rsidRPr="0077553B">
        <w:rPr>
          <w:szCs w:val="28"/>
        </w:rPr>
        <w:t>В соответствии с решением Закупочной комиссии (Протокол № РАО</w:t>
      </w:r>
      <w:r w:rsidR="00DC24A9">
        <w:rPr>
          <w:szCs w:val="28"/>
        </w:rPr>
        <w:t>/Ц</w:t>
      </w:r>
      <w:r w:rsidRPr="0077553B">
        <w:rPr>
          <w:szCs w:val="28"/>
        </w:rPr>
        <w:t>-</w:t>
      </w:r>
      <w:r w:rsidR="00303F82">
        <w:rPr>
          <w:szCs w:val="28"/>
        </w:rPr>
        <w:t>96</w:t>
      </w:r>
      <w:r w:rsidRPr="0077553B">
        <w:rPr>
          <w:szCs w:val="28"/>
        </w:rPr>
        <w:t xml:space="preserve">/ОК-ВП от </w:t>
      </w:r>
      <w:r w:rsidR="00303F82">
        <w:rPr>
          <w:szCs w:val="28"/>
        </w:rPr>
        <w:t>2</w:t>
      </w:r>
      <w:r w:rsidR="00DC24A9">
        <w:rPr>
          <w:szCs w:val="28"/>
        </w:rPr>
        <w:t>8</w:t>
      </w:r>
      <w:r w:rsidRPr="0077553B">
        <w:rPr>
          <w:szCs w:val="28"/>
        </w:rPr>
        <w:t>.0</w:t>
      </w:r>
      <w:r w:rsidR="00464E63">
        <w:rPr>
          <w:szCs w:val="28"/>
        </w:rPr>
        <w:t>8</w:t>
      </w:r>
      <w:r w:rsidRPr="0077553B">
        <w:rPr>
          <w:szCs w:val="28"/>
        </w:rPr>
        <w:t xml:space="preserve">.2015г.) Участник </w:t>
      </w:r>
      <w:r w:rsidR="007A4791" w:rsidRPr="0077553B">
        <w:rPr>
          <w:szCs w:val="28"/>
        </w:rPr>
        <w:t>О</w:t>
      </w:r>
      <w:r w:rsidR="00DC24A9">
        <w:rPr>
          <w:szCs w:val="28"/>
        </w:rPr>
        <w:t>О</w:t>
      </w:r>
      <w:r w:rsidR="007A4791" w:rsidRPr="0077553B">
        <w:rPr>
          <w:szCs w:val="28"/>
        </w:rPr>
        <w:t>О «</w:t>
      </w:r>
      <w:r w:rsidR="00303F82">
        <w:rPr>
          <w:szCs w:val="28"/>
        </w:rPr>
        <w:t>Инженерный центр «Энергия»</w:t>
      </w:r>
      <w:r w:rsidRPr="0077553B">
        <w:rPr>
          <w:szCs w:val="28"/>
        </w:rPr>
        <w:t>» был</w:t>
      </w:r>
      <w:r w:rsidR="00D52207" w:rsidRPr="0077553B">
        <w:rPr>
          <w:szCs w:val="28"/>
        </w:rPr>
        <w:t>о</w:t>
      </w:r>
      <w:r w:rsidRPr="0077553B">
        <w:rPr>
          <w:szCs w:val="28"/>
        </w:rPr>
        <w:t xml:space="preserve"> определен</w:t>
      </w:r>
      <w:r w:rsidR="00D52207" w:rsidRPr="0077553B">
        <w:rPr>
          <w:szCs w:val="28"/>
        </w:rPr>
        <w:t>о</w:t>
      </w:r>
      <w:r w:rsidRPr="0077553B">
        <w:rPr>
          <w:szCs w:val="28"/>
        </w:rPr>
        <w:t xml:space="preserve"> Победителем конкурса, поскольку предложил</w:t>
      </w:r>
      <w:r w:rsidR="00D52207" w:rsidRPr="0077553B">
        <w:rPr>
          <w:szCs w:val="28"/>
        </w:rPr>
        <w:t>о</w:t>
      </w:r>
      <w:r w:rsidRPr="0077553B">
        <w:rPr>
          <w:szCs w:val="28"/>
        </w:rPr>
        <w:t xml:space="preserve"> наилучшие условия исполнения Договор</w:t>
      </w:r>
      <w:r w:rsidR="007A4791" w:rsidRPr="0077553B">
        <w:rPr>
          <w:szCs w:val="28"/>
        </w:rPr>
        <w:t>а</w:t>
      </w:r>
      <w:r w:rsidRPr="0077553B">
        <w:rPr>
          <w:szCs w:val="28"/>
        </w:rPr>
        <w:t xml:space="preserve"> в соответствии с критериями и условиями, предусмотренными конкурсной документацией.</w:t>
      </w:r>
    </w:p>
    <w:p w:rsidR="005329D7" w:rsidRPr="00620DD5" w:rsidRDefault="007A4791" w:rsidP="005329D7">
      <w:pPr>
        <w:pStyle w:val="a4"/>
        <w:numPr>
          <w:ilvl w:val="0"/>
          <w:numId w:val="2"/>
        </w:numPr>
        <w:spacing w:line="240" w:lineRule="auto"/>
        <w:ind w:left="0"/>
        <w:rPr>
          <w:szCs w:val="28"/>
        </w:rPr>
      </w:pPr>
      <w:r w:rsidRPr="007A4791">
        <w:rPr>
          <w:szCs w:val="28"/>
        </w:rPr>
        <w:t>О</w:t>
      </w:r>
      <w:r w:rsidR="00986799">
        <w:rPr>
          <w:szCs w:val="28"/>
        </w:rPr>
        <w:t>О</w:t>
      </w:r>
      <w:r w:rsidRPr="007A4791">
        <w:rPr>
          <w:szCs w:val="28"/>
        </w:rPr>
        <w:t>О «</w:t>
      </w:r>
      <w:r w:rsidR="00303F82">
        <w:rPr>
          <w:szCs w:val="28"/>
        </w:rPr>
        <w:t>Инженерный центр «Энергия»</w:t>
      </w:r>
      <w:r w:rsidR="005329D7" w:rsidRPr="00620DD5">
        <w:rPr>
          <w:szCs w:val="28"/>
        </w:rPr>
        <w:t>» обязуется в течение 20 дней после подписания настоящего протокола о результатах конкурса подписать Договор на указанных ниже условиях с Заказчик</w:t>
      </w:r>
      <w:r w:rsidR="00620DD5">
        <w:rPr>
          <w:szCs w:val="28"/>
        </w:rPr>
        <w:t>ом</w:t>
      </w:r>
      <w:r w:rsidR="005329D7" w:rsidRPr="00620DD5">
        <w:rPr>
          <w:szCs w:val="28"/>
        </w:rPr>
        <w:t xml:space="preserve">: </w:t>
      </w:r>
      <w:r w:rsidR="00CF25FE">
        <w:rPr>
          <w:szCs w:val="28"/>
        </w:rPr>
        <w:t>П</w:t>
      </w:r>
      <w:r w:rsidR="005329D7" w:rsidRPr="00620DD5">
        <w:rPr>
          <w:szCs w:val="28"/>
        </w:rPr>
        <w:t>А</w:t>
      </w:r>
      <w:r w:rsidR="00CF25FE">
        <w:rPr>
          <w:szCs w:val="28"/>
        </w:rPr>
        <w:t>О</w:t>
      </w:r>
      <w:r w:rsidR="005329D7" w:rsidRPr="00620DD5">
        <w:rPr>
          <w:szCs w:val="28"/>
        </w:rPr>
        <w:t xml:space="preserve"> «</w:t>
      </w:r>
      <w:r w:rsidR="00303F82">
        <w:rPr>
          <w:szCs w:val="28"/>
        </w:rPr>
        <w:t>Камчатскэнерго</w:t>
      </w:r>
      <w:r w:rsidR="005329D7" w:rsidRPr="00620DD5">
        <w:rPr>
          <w:szCs w:val="28"/>
        </w:rPr>
        <w:t>».</w:t>
      </w:r>
    </w:p>
    <w:p w:rsidR="005329D7" w:rsidRPr="00303F82" w:rsidRDefault="005329D7" w:rsidP="004E1240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303F82">
        <w:rPr>
          <w:szCs w:val="28"/>
        </w:rPr>
        <w:t xml:space="preserve">Цена и условия Договора составляют: </w:t>
      </w:r>
      <w:r w:rsidR="00303F82" w:rsidRPr="00303F82">
        <w:rPr>
          <w:szCs w:val="28"/>
        </w:rPr>
        <w:t xml:space="preserve">Предмет конкурсной заявки: Реконструкция ПС 110/10 </w:t>
      </w:r>
      <w:proofErr w:type="spellStart"/>
      <w:r w:rsidR="00303F82" w:rsidRPr="00303F82">
        <w:rPr>
          <w:szCs w:val="28"/>
        </w:rPr>
        <w:t>кВ</w:t>
      </w:r>
      <w:proofErr w:type="spellEnd"/>
      <w:r w:rsidR="00303F82" w:rsidRPr="00303F82">
        <w:rPr>
          <w:szCs w:val="28"/>
        </w:rPr>
        <w:t xml:space="preserve"> КСИ (строительно-монтажные и пусконаладочные работы)</w:t>
      </w:r>
      <w:r w:rsidR="00303F82" w:rsidRPr="00303F82">
        <w:rPr>
          <w:szCs w:val="28"/>
        </w:rPr>
        <w:t xml:space="preserve">. </w:t>
      </w:r>
      <w:r w:rsidR="00303F82" w:rsidRPr="00303F82">
        <w:rPr>
          <w:szCs w:val="28"/>
        </w:rPr>
        <w:t>Существенные условия: В соответствии с конкурсной заявкой участника. Срок действия оферты</w:t>
      </w:r>
      <w:r w:rsidR="00303F82">
        <w:rPr>
          <w:szCs w:val="28"/>
        </w:rPr>
        <w:t xml:space="preserve">: 31.12.2015г. </w:t>
      </w:r>
      <w:r w:rsidR="00303F82" w:rsidRPr="00303F82">
        <w:rPr>
          <w:szCs w:val="28"/>
        </w:rPr>
        <w:t>Цена: 74 974 228,81 руб. (цена без НДС)</w:t>
      </w:r>
    </w:p>
    <w:p w:rsidR="005329D7" w:rsidRPr="00620DD5" w:rsidRDefault="005329D7" w:rsidP="005329D7">
      <w:pPr>
        <w:pStyle w:val="a4"/>
        <w:numPr>
          <w:ilvl w:val="0"/>
          <w:numId w:val="2"/>
        </w:numPr>
        <w:spacing w:line="240" w:lineRule="auto"/>
        <w:ind w:left="0"/>
        <w:rPr>
          <w:szCs w:val="28"/>
        </w:rPr>
      </w:pPr>
      <w:r w:rsidRPr="00620DD5">
        <w:rPr>
          <w:szCs w:val="28"/>
        </w:rPr>
        <w:t>В случае разногласий между Заказчиком конкурса и его победителем на этапе заключения Договор</w:t>
      </w:r>
      <w:r w:rsidR="007A4791">
        <w:rPr>
          <w:szCs w:val="28"/>
        </w:rPr>
        <w:t>а</w:t>
      </w:r>
      <w:r w:rsidRPr="00620DD5">
        <w:rPr>
          <w:szCs w:val="28"/>
        </w:rPr>
        <w:t xml:space="preserve"> принимаются во внимание исключительно условия, содержащиеся в извещении о проведении конкурса, конкурсной документации, конкурсной заявке победителя конкурса.</w:t>
      </w:r>
    </w:p>
    <w:p w:rsidR="005329D7" w:rsidRPr="00620DD5" w:rsidRDefault="005329D7" w:rsidP="005329D7">
      <w:pPr>
        <w:pStyle w:val="a4"/>
        <w:numPr>
          <w:ilvl w:val="0"/>
          <w:numId w:val="2"/>
        </w:numPr>
        <w:spacing w:line="240" w:lineRule="auto"/>
        <w:ind w:left="0"/>
        <w:rPr>
          <w:szCs w:val="28"/>
        </w:rPr>
      </w:pPr>
      <w:r w:rsidRPr="00620DD5">
        <w:rPr>
          <w:szCs w:val="28"/>
        </w:rPr>
        <w:t xml:space="preserve">Настоящий протокол не является договором, право на заключение которого являлось предметом конкурса, и не предусматривает обязательств </w:t>
      </w:r>
      <w:r w:rsidRPr="00620DD5">
        <w:rPr>
          <w:szCs w:val="28"/>
        </w:rPr>
        <w:lastRenderedPageBreak/>
        <w:t>организатора конкурса и победителя конкурса, связанных с поставкой товаров, выполнением работ, оказанием услуг и их оплатой</w:t>
      </w:r>
    </w:p>
    <w:p w:rsidR="005329D7" w:rsidRPr="00620DD5" w:rsidRDefault="005329D7" w:rsidP="005329D7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620DD5">
        <w:rPr>
          <w:szCs w:val="28"/>
        </w:rPr>
        <w:t>Настоящий протокол о результатах конкурса составлен в двух экземплярах, имеющих равную юридическую силу, по одному экземпляру для каждой из сторон.</w:t>
      </w:r>
    </w:p>
    <w:p w:rsidR="005329D7" w:rsidRPr="00620DD5" w:rsidRDefault="005329D7" w:rsidP="005329D7">
      <w:pPr>
        <w:spacing w:line="240" w:lineRule="auto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5329D7" w:rsidRPr="00620DD5" w:rsidTr="00F31F01">
        <w:tc>
          <w:tcPr>
            <w:tcW w:w="2500" w:type="pct"/>
          </w:tcPr>
          <w:p w:rsidR="00A62CEE" w:rsidRDefault="00A62CEE" w:rsidP="00F31F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9D7" w:rsidRPr="00620DD5">
              <w:rPr>
                <w:sz w:val="28"/>
                <w:szCs w:val="28"/>
              </w:rPr>
              <w:t>АО «РАО Э</w:t>
            </w:r>
            <w:r>
              <w:rPr>
                <w:sz w:val="28"/>
                <w:szCs w:val="28"/>
              </w:rPr>
              <w:t>С</w:t>
            </w:r>
            <w:r w:rsidR="005329D7" w:rsidRPr="00620DD5">
              <w:rPr>
                <w:sz w:val="28"/>
                <w:szCs w:val="28"/>
              </w:rPr>
              <w:t xml:space="preserve"> Востока» </w:t>
            </w: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  <w:r w:rsidRPr="00620DD5">
              <w:rPr>
                <w:sz w:val="28"/>
                <w:szCs w:val="28"/>
              </w:rPr>
              <w:t xml:space="preserve">(680021, Хабаровский край, </w:t>
            </w:r>
            <w:proofErr w:type="spellStart"/>
            <w:r w:rsidRPr="00620DD5">
              <w:rPr>
                <w:sz w:val="28"/>
                <w:szCs w:val="28"/>
              </w:rPr>
              <w:t>г.Хабаровск</w:t>
            </w:r>
            <w:proofErr w:type="spellEnd"/>
            <w:r w:rsidRPr="00620DD5">
              <w:rPr>
                <w:sz w:val="28"/>
                <w:szCs w:val="28"/>
              </w:rPr>
              <w:t>, ул. Ленинградская, д.46)</w:t>
            </w: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</w:p>
          <w:p w:rsidR="005329D7" w:rsidRPr="00620DD5" w:rsidRDefault="005329D7" w:rsidP="00F31F01">
            <w:pPr>
              <w:spacing w:before="40" w:after="40" w:line="276" w:lineRule="auto"/>
              <w:ind w:left="57" w:right="57" w:firstLine="0"/>
              <w:jc w:val="left"/>
              <w:rPr>
                <w:szCs w:val="28"/>
              </w:rPr>
            </w:pPr>
            <w:r w:rsidRPr="00620DD5">
              <w:rPr>
                <w:szCs w:val="28"/>
              </w:rPr>
              <w:t>______________ / Д.В. Чурилов /</w:t>
            </w: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  <w:proofErr w:type="spellStart"/>
            <w:r w:rsidRPr="00620DD5">
              <w:rPr>
                <w:sz w:val="28"/>
                <w:szCs w:val="28"/>
              </w:rPr>
              <w:t>м.п</w:t>
            </w:r>
            <w:proofErr w:type="spellEnd"/>
            <w:r w:rsidRPr="00620DD5">
              <w:rPr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5329D7" w:rsidRPr="007A4791" w:rsidRDefault="007A4791" w:rsidP="00F31F01">
            <w:pPr>
              <w:pStyle w:val="a5"/>
              <w:rPr>
                <w:sz w:val="28"/>
                <w:szCs w:val="28"/>
              </w:rPr>
            </w:pPr>
            <w:r w:rsidRPr="007A4791">
              <w:rPr>
                <w:sz w:val="28"/>
                <w:szCs w:val="28"/>
              </w:rPr>
              <w:t>О</w:t>
            </w:r>
            <w:r w:rsidR="00702801">
              <w:rPr>
                <w:sz w:val="28"/>
                <w:szCs w:val="28"/>
              </w:rPr>
              <w:t>О</w:t>
            </w:r>
            <w:r w:rsidRPr="007A4791">
              <w:rPr>
                <w:sz w:val="28"/>
                <w:szCs w:val="28"/>
              </w:rPr>
              <w:t>О «</w:t>
            </w:r>
            <w:r w:rsidR="00303F82">
              <w:rPr>
                <w:sz w:val="28"/>
                <w:szCs w:val="28"/>
              </w:rPr>
              <w:t>Инженерный центр «Энергия</w:t>
            </w:r>
            <w:r w:rsidRPr="007A4791">
              <w:rPr>
                <w:sz w:val="28"/>
                <w:szCs w:val="28"/>
              </w:rPr>
              <w:t>»</w:t>
            </w:r>
            <w:r w:rsidR="00303F82">
              <w:rPr>
                <w:sz w:val="28"/>
                <w:szCs w:val="28"/>
              </w:rPr>
              <w:t xml:space="preserve"> </w:t>
            </w:r>
            <w:r w:rsidRPr="007A4791">
              <w:rPr>
                <w:sz w:val="28"/>
                <w:szCs w:val="28"/>
              </w:rPr>
              <w:t>(</w:t>
            </w:r>
            <w:r w:rsidR="00303F82" w:rsidRPr="00303F82">
              <w:rPr>
                <w:sz w:val="28"/>
                <w:szCs w:val="28"/>
              </w:rPr>
              <w:t xml:space="preserve">153022, </w:t>
            </w:r>
            <w:proofErr w:type="spellStart"/>
            <w:r w:rsidR="00303F82" w:rsidRPr="00303F82">
              <w:rPr>
                <w:sz w:val="28"/>
                <w:szCs w:val="28"/>
              </w:rPr>
              <w:t>г.Иваново</w:t>
            </w:r>
            <w:proofErr w:type="spellEnd"/>
            <w:r w:rsidR="00303F82" w:rsidRPr="00303F82">
              <w:rPr>
                <w:sz w:val="28"/>
                <w:szCs w:val="28"/>
              </w:rPr>
              <w:t>, ул. Богдана Хмельницкого, д.44, корп.2, оф.2</w:t>
            </w:r>
            <w:r w:rsidR="005329D7" w:rsidRPr="007A4791">
              <w:rPr>
                <w:sz w:val="28"/>
                <w:szCs w:val="28"/>
              </w:rPr>
              <w:t>)</w:t>
            </w: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</w:p>
          <w:p w:rsidR="001D625B" w:rsidRDefault="001D625B" w:rsidP="00F31F01">
            <w:pPr>
              <w:spacing w:before="40" w:after="40" w:line="276" w:lineRule="auto"/>
              <w:ind w:left="57" w:right="57" w:firstLine="0"/>
              <w:jc w:val="left"/>
              <w:rPr>
                <w:szCs w:val="28"/>
              </w:rPr>
            </w:pPr>
          </w:p>
          <w:p w:rsidR="00410EDE" w:rsidRDefault="00410EDE" w:rsidP="00F31F01">
            <w:pPr>
              <w:spacing w:before="40" w:after="40" w:line="276" w:lineRule="auto"/>
              <w:ind w:left="57" w:right="57" w:firstLine="0"/>
              <w:jc w:val="left"/>
              <w:rPr>
                <w:szCs w:val="28"/>
              </w:rPr>
            </w:pPr>
          </w:p>
          <w:p w:rsidR="005329D7" w:rsidRPr="00620DD5" w:rsidRDefault="005329D7" w:rsidP="00F31F01">
            <w:pPr>
              <w:spacing w:before="40" w:after="40" w:line="276" w:lineRule="auto"/>
              <w:ind w:left="57" w:right="57" w:firstLine="0"/>
              <w:jc w:val="left"/>
              <w:rPr>
                <w:szCs w:val="28"/>
              </w:rPr>
            </w:pPr>
            <w:r w:rsidRPr="00620DD5">
              <w:rPr>
                <w:szCs w:val="28"/>
              </w:rPr>
              <w:t xml:space="preserve">______________ / </w:t>
            </w:r>
            <w:r w:rsidR="00A62CEE">
              <w:rPr>
                <w:szCs w:val="28"/>
              </w:rPr>
              <w:t xml:space="preserve">                          </w:t>
            </w:r>
            <w:r w:rsidRPr="00620DD5">
              <w:rPr>
                <w:szCs w:val="28"/>
              </w:rPr>
              <w:t xml:space="preserve"> /</w:t>
            </w:r>
          </w:p>
          <w:p w:rsidR="005329D7" w:rsidRPr="00620DD5" w:rsidRDefault="005329D7" w:rsidP="00F31F01">
            <w:pPr>
              <w:pStyle w:val="a5"/>
              <w:rPr>
                <w:sz w:val="28"/>
                <w:szCs w:val="28"/>
              </w:rPr>
            </w:pPr>
            <w:proofErr w:type="spellStart"/>
            <w:r w:rsidRPr="00620DD5">
              <w:rPr>
                <w:sz w:val="28"/>
                <w:szCs w:val="28"/>
              </w:rPr>
              <w:t>м.п</w:t>
            </w:r>
            <w:proofErr w:type="spellEnd"/>
            <w:r w:rsidRPr="00620DD5">
              <w:rPr>
                <w:sz w:val="28"/>
                <w:szCs w:val="28"/>
              </w:rPr>
              <w:t>.</w:t>
            </w:r>
          </w:p>
        </w:tc>
      </w:tr>
    </w:tbl>
    <w:p w:rsidR="009D12F8" w:rsidRPr="005329D7" w:rsidRDefault="009D12F8">
      <w:pPr>
        <w:rPr>
          <w:sz w:val="26"/>
          <w:szCs w:val="26"/>
        </w:rPr>
      </w:pPr>
      <w:bookmarkStart w:id="0" w:name="_GoBack"/>
      <w:bookmarkEnd w:id="0"/>
    </w:p>
    <w:sectPr w:rsidR="009D12F8" w:rsidRPr="005329D7" w:rsidSect="002356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A2447E44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</w:lvl>
    <w:lvl w:ilvl="5">
      <w:numFmt w:val="none"/>
      <w:lvlText w:val=""/>
      <w:lvlJc w:val="left"/>
      <w:pPr>
        <w:tabs>
          <w:tab w:val="num" w:pos="361"/>
        </w:tabs>
        <w:ind w:left="1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44823A4"/>
    <w:multiLevelType w:val="multilevel"/>
    <w:tmpl w:val="A244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1"/>
    <w:rsid w:val="00036909"/>
    <w:rsid w:val="00037722"/>
    <w:rsid w:val="00051033"/>
    <w:rsid w:val="00062E04"/>
    <w:rsid w:val="000918B5"/>
    <w:rsid w:val="000F021B"/>
    <w:rsid w:val="00110428"/>
    <w:rsid w:val="00134272"/>
    <w:rsid w:val="00162947"/>
    <w:rsid w:val="001D625B"/>
    <w:rsid w:val="002352B4"/>
    <w:rsid w:val="0023560E"/>
    <w:rsid w:val="002934F6"/>
    <w:rsid w:val="00293512"/>
    <w:rsid w:val="002A7B47"/>
    <w:rsid w:val="002D6D0A"/>
    <w:rsid w:val="00303F82"/>
    <w:rsid w:val="0035026F"/>
    <w:rsid w:val="003B1ACC"/>
    <w:rsid w:val="00410EDE"/>
    <w:rsid w:val="004123CA"/>
    <w:rsid w:val="0045534C"/>
    <w:rsid w:val="0046087A"/>
    <w:rsid w:val="00464E63"/>
    <w:rsid w:val="0048215A"/>
    <w:rsid w:val="00495574"/>
    <w:rsid w:val="0050791B"/>
    <w:rsid w:val="005329D7"/>
    <w:rsid w:val="00546FDE"/>
    <w:rsid w:val="005C4FA8"/>
    <w:rsid w:val="00611309"/>
    <w:rsid w:val="00620DD5"/>
    <w:rsid w:val="00627EB8"/>
    <w:rsid w:val="00633367"/>
    <w:rsid w:val="006A2638"/>
    <w:rsid w:val="006B48E4"/>
    <w:rsid w:val="00702801"/>
    <w:rsid w:val="00714878"/>
    <w:rsid w:val="007734A3"/>
    <w:rsid w:val="0077553B"/>
    <w:rsid w:val="007912C9"/>
    <w:rsid w:val="00795A88"/>
    <w:rsid w:val="007A4791"/>
    <w:rsid w:val="007A7451"/>
    <w:rsid w:val="007F2641"/>
    <w:rsid w:val="00842205"/>
    <w:rsid w:val="00867E60"/>
    <w:rsid w:val="00887D41"/>
    <w:rsid w:val="00906577"/>
    <w:rsid w:val="00937BBC"/>
    <w:rsid w:val="00985577"/>
    <w:rsid w:val="00986799"/>
    <w:rsid w:val="00993D86"/>
    <w:rsid w:val="009D12F8"/>
    <w:rsid w:val="00A0356C"/>
    <w:rsid w:val="00A065E7"/>
    <w:rsid w:val="00A26B0A"/>
    <w:rsid w:val="00A62CEE"/>
    <w:rsid w:val="00B6119C"/>
    <w:rsid w:val="00BC2645"/>
    <w:rsid w:val="00BF6A81"/>
    <w:rsid w:val="00C070E8"/>
    <w:rsid w:val="00C13639"/>
    <w:rsid w:val="00C55675"/>
    <w:rsid w:val="00C723A1"/>
    <w:rsid w:val="00CC0579"/>
    <w:rsid w:val="00CE2314"/>
    <w:rsid w:val="00CF25FE"/>
    <w:rsid w:val="00CF4369"/>
    <w:rsid w:val="00D06562"/>
    <w:rsid w:val="00D27565"/>
    <w:rsid w:val="00D33C17"/>
    <w:rsid w:val="00D52207"/>
    <w:rsid w:val="00DA1736"/>
    <w:rsid w:val="00DC24A9"/>
    <w:rsid w:val="00DC7B5A"/>
    <w:rsid w:val="00E06572"/>
    <w:rsid w:val="00E12B35"/>
    <w:rsid w:val="00E6292C"/>
    <w:rsid w:val="00E7617F"/>
    <w:rsid w:val="00EE6D68"/>
    <w:rsid w:val="00F47EC5"/>
    <w:rsid w:val="00F83D8B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1153-C64A-41BC-966D-F7A6E448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A1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72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C723A1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</w:style>
  <w:style w:type="paragraph" w:styleId="4">
    <w:name w:val="heading 4"/>
    <w:aliases w:val="H4"/>
    <w:basedOn w:val="a"/>
    <w:next w:val="a"/>
    <w:link w:val="40"/>
    <w:uiPriority w:val="9"/>
    <w:qFormat/>
    <w:rsid w:val="00C723A1"/>
    <w:pPr>
      <w:keepNext/>
      <w:numPr>
        <w:ilvl w:val="3"/>
        <w:numId w:val="1"/>
      </w:numPr>
      <w:tabs>
        <w:tab w:val="num" w:pos="1134"/>
      </w:tabs>
      <w:suppressAutoHyphens/>
      <w:spacing w:before="240" w:after="120" w:line="240" w:lineRule="auto"/>
      <w:ind w:left="1134"/>
      <w:outlineLvl w:val="3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C723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C723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23A1"/>
    <w:rPr>
      <w:color w:val="0000FF"/>
      <w:u w:val="single"/>
    </w:rPr>
  </w:style>
  <w:style w:type="paragraph" w:styleId="a4">
    <w:name w:val="List Number"/>
    <w:basedOn w:val="a"/>
    <w:uiPriority w:val="99"/>
    <w:unhideWhenUsed/>
    <w:rsid w:val="00C723A1"/>
    <w:pPr>
      <w:autoSpaceDE w:val="0"/>
      <w:autoSpaceDN w:val="0"/>
      <w:snapToGrid/>
      <w:spacing w:before="60"/>
      <w:ind w:firstLine="0"/>
    </w:pPr>
    <w:rPr>
      <w:szCs w:val="24"/>
    </w:rPr>
  </w:style>
  <w:style w:type="paragraph" w:customStyle="1" w:styleId="a5">
    <w:name w:val="Таблица текст"/>
    <w:basedOn w:val="a"/>
    <w:rsid w:val="00C723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6">
    <w:name w:val="маркированный"/>
    <w:basedOn w:val="a"/>
    <w:semiHidden/>
    <w:rsid w:val="00C723A1"/>
    <w:pPr>
      <w:ind w:firstLine="0"/>
    </w:pPr>
  </w:style>
  <w:style w:type="paragraph" w:customStyle="1" w:styleId="1">
    <w:name w:val="Стиль Заголовок 1 + по ширине"/>
    <w:basedOn w:val="10"/>
    <w:rsid w:val="00C723A1"/>
    <w:pPr>
      <w:numPr>
        <w:numId w:val="1"/>
      </w:numPr>
      <w:tabs>
        <w:tab w:val="clear" w:pos="567"/>
        <w:tab w:val="num" w:pos="360"/>
      </w:tabs>
      <w:suppressAutoHyphens/>
      <w:snapToGrid/>
      <w:spacing w:after="240" w:line="240" w:lineRule="auto"/>
      <w:ind w:left="0" w:firstLine="567"/>
    </w:pPr>
    <w:rPr>
      <w:rFonts w:ascii="Arial" w:eastAsia="Times New Roman" w:hAnsi="Arial" w:cs="Times New Roman"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C72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1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34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6292C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Гриднева Юлия Владимировна</cp:lastModifiedBy>
  <cp:revision>7</cp:revision>
  <cp:lastPrinted>2015-08-17T00:40:00Z</cp:lastPrinted>
  <dcterms:created xsi:type="dcterms:W3CDTF">2015-07-23T05:30:00Z</dcterms:created>
  <dcterms:modified xsi:type="dcterms:W3CDTF">2015-08-25T07:56:00Z</dcterms:modified>
</cp:coreProperties>
</file>